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ascii="微软简标宋" w:hAnsi="微软简标宋" w:eastAsia="微软简标宋" w:cs="微软简标宋"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</w:rPr>
        <w:t>创建全民运动健身模范区系列活动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ascii="微软简标宋" w:hAnsi="微软简标宋" w:eastAsia="微软简标宋" w:cs="微软简标宋"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</w:rPr>
        <w:t>2024年天津市滨海新区社区篮球运动会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ascii="微软简标宋" w:hAnsi="微软简标宋" w:eastAsia="微软简标宋" w:cs="微软简标宋"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</w:rPr>
        <w:t>趣味比赛竞赛规程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ascii="微软简标宋" w:hAnsi="微软简标宋" w:eastAsia="微软简标宋" w:cs="微软简标宋"/>
          <w:color w:val="auto"/>
          <w:sz w:val="44"/>
          <w:szCs w:val="44"/>
        </w:rPr>
      </w:pP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一、主办单位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滨海新区教育体育局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滨海新区各街镇体育部门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滨海新区全民健身活动中心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滨海新区篮球协会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三、协办单位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享动体育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管理有限公司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天津伯明顿体育健身服务有限公司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竞赛项目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（一）区级篮球趣味比赛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篮球绕杆接力赛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传球上篮接力赛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亲子三人过障碍运球上篮。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定点投篮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运球绕杆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运球三步上篮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（二）街镇级篮球趣味比赛。比赛项目由街镇根据实际情况确定。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五、竞赛日期和地点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2098" w:right="1474" w:bottom="170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比赛时间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1.区级示范趣味比赛：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2.各街镇趣味比赛时间由各街镇根据实际情况确定。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比赛地点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1.区级示范趣味比赛地点：笑诚篮球管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2.各街镇趣味比赛地点由各街镇确定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六、参赛办法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（一）区级篮球趣味比赛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1.以街镇为单位组队参赛，居民身体健康者均可报名参赛。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2.参赛单位须报名领队兼教练1人，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篮球绕杆接力赛选派5名运动员参赛，男女不限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传球上篮接力赛选派6名（三对）运动员参赛，男女不限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亲子三人过障碍运球赛以家庭为单位，设6-10岁组、11-1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岁组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亲子赛报名填报儿童信息即可，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比赛报名不少于3个家庭。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一名运动员必须以同一身份报名，代表一支参赛队参赛。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每名运动员限报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2项比赛。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3.参赛运动员须自行体检，身体健康者方可参赛，大会为参赛者统一购买意外伤害保险。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比赛期间运动员在参赛资格上经查证违反规定、弄虚作假的，取消全队参赛资格和比赛成绩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5.参加篮球运动会人员须签订《自愿参赛承诺书》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（二）街镇级篮球趣味比赛由街镇根据实际情况确定。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七、竞赛办法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（一）集体项目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篮球绕杆接力赛。5名运动员在篮球场地中线列队，听到开始口令后，第一名运动员运球绕过5个立杆后，运球至篮下，以任何方式投中后，运球回到中线递交给第二名运动员，以此类推，以第五个运动员运球过中线时间为准，用时少者名次列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2.传球上篮接力赛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名运动员在中线列队，2名运动员为一对，一人持球，听到开始口令后，相互传球至篮下（传球次数不少于6次），以任何方式投篮得分后，相互传球（传球次数不少于6次）返回至中线，传给第二对运动员，以此类推，以第三对运动员运球过中线时间为准，用时少者名次列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3.亲子三人过障碍运球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开始，一位家长在一侧端线持球站好、孩子在球场中线站好、另一位家长在另一侧端线站好。听到开始口令后，持球家长运球绕过障碍物到中线递交给孩子，孩子运球过障碍至篮下递交给另一名家长，家长以任何方式投篮得分后，孩子运球到中线比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结束。用时少者名称列前。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（二）个人项目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1.定点投篮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比赛设五个点位，每点2个球，共摆放10个球，1分15秒内完成投篮，进1球得1分，得分多者名次列前（得分相同时率先获得该分数的参赛选手获胜，若仍无法分出胜负则进行加赛直至分出胜负）。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2.运球绕杆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听到口令后，运动员持球从起点运球，绕过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个立杆后，运球过终点，比赛结束，用时少者名次列前。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3.运球三步上篮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参赛运动员，从中线运球至篮下，运用三步上篮技术动作，投中后返回中心，用时少者名次列前。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注：街镇级篮球趣味比赛参赛办法由街镇根据实际情况确定。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八、比赛用球及器材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比赛使用国际篮联认证的比赛球(男子7号球)。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区级篮球趣味比赛报名办法及领队会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00" w:lineRule="exact"/>
        <w:ind w:left="640" w:leftChars="0"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报名方式：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可于7月22日-7月25日登录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官方唯一指定技术平台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“津门体育小程序”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报名可由领队代表报名，按项目分组要求填报队伍信息及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参赛运动员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身份证及证件照。</w:t>
      </w:r>
    </w:p>
    <w:p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line="600" w:lineRule="exact"/>
        <w:ind w:left="640" w:left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60" w:firstLineChars="0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-1695450</wp:posOffset>
            </wp:positionV>
            <wp:extent cx="2000885" cy="1992630"/>
            <wp:effectExtent l="0" t="0" r="18415" b="7620"/>
            <wp:wrapNone/>
            <wp:docPr id="4" name="图片 4" descr="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小程序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60" w:firstLineChars="0"/>
        <w:jc w:val="center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（扫码登录小程序报名）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="640" w:left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电话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15222082868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李老师（赛事）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640" w:leftChars="0" w:hanging="640" w:hangingChars="20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18522377360   杨老师 (报名）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="640" w:left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（二）领队会时间另行通知。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领队会现场需提交盖章版报名表及《自愿参加比赛责任保证书》。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录取名次与奖励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）比赛设优秀组织奖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，颁发奖杯；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比赛录取及奖励名额根据报名情况确定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，录取运动员颁发证书。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、未尽事宜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领队会确定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color w:val="auto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SimSong" w:hAnsi="SimSong" w:eastAsia="SimSong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ong">
    <w:altName w:val="宋体"/>
    <w:panose1 w:val="02020300000000000000"/>
    <w:charset w:val="86"/>
    <w:family w:val="roman"/>
    <w:pitch w:val="default"/>
    <w:sig w:usb0="00000000" w:usb1="00000000" w:usb2="00000016" w:usb3="00000000" w:csb0="0004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333018"/>
    <w:multiLevelType w:val="singleLevel"/>
    <w:tmpl w:val="EC333018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58690414"/>
    <w:multiLevelType w:val="singleLevel"/>
    <w:tmpl w:val="5869041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ZTY4OTcxNjhlMmI5ZDNmOGJkN2E5OTllZTM3ZGEifQ=="/>
  </w:docVars>
  <w:rsids>
    <w:rsidRoot w:val="008861FD"/>
    <w:rsid w:val="00056EE7"/>
    <w:rsid w:val="001052FB"/>
    <w:rsid w:val="00163EFA"/>
    <w:rsid w:val="001E7A6A"/>
    <w:rsid w:val="001F5AB0"/>
    <w:rsid w:val="0022076C"/>
    <w:rsid w:val="002A64CC"/>
    <w:rsid w:val="002B0A6E"/>
    <w:rsid w:val="003A3672"/>
    <w:rsid w:val="00480D76"/>
    <w:rsid w:val="004D1899"/>
    <w:rsid w:val="0072347E"/>
    <w:rsid w:val="007E406E"/>
    <w:rsid w:val="00803843"/>
    <w:rsid w:val="00816275"/>
    <w:rsid w:val="00823152"/>
    <w:rsid w:val="008479C5"/>
    <w:rsid w:val="008861FD"/>
    <w:rsid w:val="008E0E0D"/>
    <w:rsid w:val="00993C96"/>
    <w:rsid w:val="009E2110"/>
    <w:rsid w:val="00A20457"/>
    <w:rsid w:val="00A30C57"/>
    <w:rsid w:val="00AF4949"/>
    <w:rsid w:val="00BB0887"/>
    <w:rsid w:val="00D27508"/>
    <w:rsid w:val="00D339BE"/>
    <w:rsid w:val="00DD317A"/>
    <w:rsid w:val="00F670D5"/>
    <w:rsid w:val="068154EF"/>
    <w:rsid w:val="089A2898"/>
    <w:rsid w:val="0A903487"/>
    <w:rsid w:val="0D9004AC"/>
    <w:rsid w:val="0E455054"/>
    <w:rsid w:val="10D145D1"/>
    <w:rsid w:val="17874344"/>
    <w:rsid w:val="1AA85213"/>
    <w:rsid w:val="21DD560A"/>
    <w:rsid w:val="22D56DE4"/>
    <w:rsid w:val="27BF476F"/>
    <w:rsid w:val="285A69A0"/>
    <w:rsid w:val="2ECF78D4"/>
    <w:rsid w:val="2F9037FD"/>
    <w:rsid w:val="342A7161"/>
    <w:rsid w:val="352F7252"/>
    <w:rsid w:val="4EEC684A"/>
    <w:rsid w:val="524F15CA"/>
    <w:rsid w:val="54643696"/>
    <w:rsid w:val="5C5B5602"/>
    <w:rsid w:val="63302D52"/>
    <w:rsid w:val="64C45DE1"/>
    <w:rsid w:val="67325832"/>
    <w:rsid w:val="708F6BDE"/>
    <w:rsid w:val="73EA5BC6"/>
    <w:rsid w:val="76206FEB"/>
    <w:rsid w:val="790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hd w:val="clear" w:color="auto" w:fill="FFFFFF"/>
      <w:spacing w:line="560" w:lineRule="exact"/>
      <w:jc w:val="left"/>
    </w:pPr>
    <w:rPr>
      <w:rFonts w:ascii="仿宋" w:hAnsi="仿宋" w:eastAsia="仿宋" w:cs="黑体"/>
      <w:color w:val="222222"/>
      <w:spacing w:val="8"/>
      <w:kern w:val="0"/>
      <w:sz w:val="32"/>
      <w:szCs w:val="32"/>
      <w:shd w:val="clear" w:color="auto" w:fill="FFFFFF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1577</Words>
  <Characters>1636</Characters>
  <Lines>16</Lines>
  <Paragraphs>4</Paragraphs>
  <TotalTime>0</TotalTime>
  <ScaleCrop>false</ScaleCrop>
  <LinksUpToDate>false</LinksUpToDate>
  <CharactersWithSpaces>1710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2024-06-28T03:47:00Z</dcterms:created>
  <dc:creator>hongdun wang</dc:creator>
  <cp:lastModifiedBy>新区教体委贾立国</cp:lastModifiedBy>
  <dcterms:modified xsi:type="dcterms:W3CDTF">2024-07-05T02:17:27Z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6917E5FD5B4A4A56854E545A34EB8D75_13</vt:lpwstr>
  </property>
</Properties>
</file>