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60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教育行政处罚告知书</w:t>
      </w:r>
    </w:p>
    <w:p>
      <w:pPr>
        <w:wordWrap w:val="0"/>
        <w:spacing w:line="400" w:lineRule="exact"/>
        <w:ind w:firstLine="840" w:firstLineChars="300"/>
        <w:jc w:val="right"/>
        <w:rPr>
          <w:rFonts w:ascii="楷体_GB2312" w:eastAsia="楷体_GB2312"/>
          <w:sz w:val="28"/>
        </w:rPr>
      </w:pPr>
    </w:p>
    <w:p>
      <w:pPr>
        <w:wordWrap w:val="0"/>
        <w:spacing w:line="400" w:lineRule="exact"/>
        <w:ind w:firstLine="840" w:firstLineChars="300"/>
        <w:jc w:val="right"/>
        <w:rPr>
          <w:rFonts w:hint="default" w:ascii="楷体_GB2312" w:eastAsia="楷体_GB2312"/>
          <w:sz w:val="28"/>
          <w:lang w:val="en-US" w:eastAsia="zh-CN"/>
        </w:rPr>
      </w:pPr>
      <w:r>
        <w:rPr>
          <w:rFonts w:hint="eastAsia" w:ascii="楷体_GB2312" w:eastAsia="楷体_GB2312"/>
          <w:sz w:val="28"/>
          <w:lang w:val="en-US" w:eastAsia="zh-CN"/>
        </w:rPr>
        <w:t>津滨教罚告2024-0003号</w:t>
      </w:r>
    </w:p>
    <w:p>
      <w:pPr>
        <w:spacing w:line="500" w:lineRule="exact"/>
        <w:rPr>
          <w:rFonts w:ascii="楷体_GB2312" w:eastAsia="楷体_GB2312"/>
          <w:sz w:val="28"/>
        </w:rPr>
      </w:pPr>
    </w:p>
    <w:p>
      <w:pPr>
        <w:spacing w:line="500" w:lineRule="exac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被告知人李英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，身份证号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1201091970****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3541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你于2015年12月22日因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>涉嫌利用邪教组织破坏法律罪被判处有期徒刑</w:t>
      </w:r>
      <w:r>
        <w:rPr>
          <w:rFonts w:hint="eastAsia" w:ascii="仿宋_GB2312" w:hAnsi="宋体" w:eastAsia="仿宋_GB2312"/>
          <w:sz w:val="32"/>
          <w:szCs w:val="32"/>
        </w:rPr>
        <w:t>，根据</w:t>
      </w:r>
      <w:r>
        <w:rPr>
          <w:rFonts w:hint="eastAsia" w:ascii="仿宋_GB2312" w:hAnsi="宋体" w:eastAsia="仿宋_GB2312"/>
          <w:sz w:val="32"/>
          <w:szCs w:val="32"/>
          <w:u w:val="single"/>
        </w:rPr>
        <w:t>《中华人民共和国教师法》第十四条</w:t>
      </w:r>
      <w:r>
        <w:rPr>
          <w:rFonts w:hint="eastAsia" w:ascii="仿宋_GB2312" w:hAnsi="宋体" w:eastAsia="仿宋_GB2312"/>
          <w:sz w:val="32"/>
          <w:szCs w:val="32"/>
        </w:rPr>
        <w:t>规定，拟对你给予如下行政处罚：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丧失教师资格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对上述处罚，你有陈述、申辩的权利及申请听证的权利。如需陈述、申辩，请在接到本通知之日起</w:t>
      </w:r>
      <w:r>
        <w:rPr>
          <w:rFonts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日内向我局提出陈述、申辩意见以及相应的事实、理由和证据；如需听证，请在接到本通知之日起</w:t>
      </w:r>
      <w:r>
        <w:rPr>
          <w:rFonts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日内向我局提出听证申请。逾期不提出陈述、申辩或听证申请的，视为放弃相应的权利。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特此告知。</w:t>
      </w:r>
    </w:p>
    <w:p>
      <w:pPr>
        <w:wordWrap w:val="0"/>
        <w:spacing w:line="500" w:lineRule="exact"/>
        <w:ind w:right="420"/>
        <w:rPr>
          <w:rFonts w:ascii="仿宋_GB2312" w:hAnsi="宋体" w:eastAsia="仿宋_GB2312"/>
          <w:sz w:val="28"/>
          <w:szCs w:val="28"/>
        </w:rPr>
      </w:pPr>
    </w:p>
    <w:p>
      <w:pPr>
        <w:wordWrap w:val="0"/>
        <w:spacing w:line="500" w:lineRule="exact"/>
        <w:ind w:right="420"/>
        <w:rPr>
          <w:rFonts w:ascii="仿宋_GB2312" w:hAnsi="宋体" w:eastAsia="仿宋_GB2312"/>
          <w:sz w:val="28"/>
          <w:szCs w:val="28"/>
        </w:rPr>
      </w:pPr>
    </w:p>
    <w:p>
      <w:pPr>
        <w:wordWrap w:val="0"/>
        <w:spacing w:line="500" w:lineRule="exact"/>
        <w:ind w:right="420"/>
        <w:rPr>
          <w:rFonts w:ascii="仿宋_GB2312" w:hAnsi="宋体" w:eastAsia="仿宋_GB2312"/>
          <w:sz w:val="32"/>
          <w:szCs w:val="32"/>
        </w:rPr>
      </w:pPr>
    </w:p>
    <w:p>
      <w:pPr>
        <w:wordWrap w:val="0"/>
        <w:spacing w:line="500" w:lineRule="exact"/>
        <w:ind w:right="420" w:firstLine="960" w:firstLineChars="3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ascii="仿宋_GB2312" w:hAnsi="宋体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天津市滨海新区教育体育局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ordWrap w:val="0"/>
        <w:spacing w:line="500" w:lineRule="exact"/>
        <w:ind w:right="420"/>
        <w:jc w:val="right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Times New Roman"/>
          <w:sz w:val="32"/>
          <w:szCs w:val="32"/>
        </w:rPr>
        <w:t>日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408" w:lineRule="auto"/>
        <w:ind w:right="-15" w:rightChars="-7"/>
        <w:jc w:val="left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mRhZjBhMDIzYWY3NGE3MTRhOGYyYjJmZjdlYzkifQ=="/>
  </w:docVars>
  <w:rsids>
    <w:rsidRoot w:val="00890E41"/>
    <w:rsid w:val="00002D23"/>
    <w:rsid w:val="00302145"/>
    <w:rsid w:val="003B5953"/>
    <w:rsid w:val="004934FB"/>
    <w:rsid w:val="00497188"/>
    <w:rsid w:val="005D2A92"/>
    <w:rsid w:val="006D5EF7"/>
    <w:rsid w:val="006F7B4A"/>
    <w:rsid w:val="00860116"/>
    <w:rsid w:val="00890E41"/>
    <w:rsid w:val="008C7E70"/>
    <w:rsid w:val="00954CCA"/>
    <w:rsid w:val="00A001D7"/>
    <w:rsid w:val="00A56A4C"/>
    <w:rsid w:val="00AB4BA0"/>
    <w:rsid w:val="00B7090F"/>
    <w:rsid w:val="00BF0FBA"/>
    <w:rsid w:val="00D9150D"/>
    <w:rsid w:val="00EA3A0F"/>
    <w:rsid w:val="00F57743"/>
    <w:rsid w:val="00FA4C0E"/>
    <w:rsid w:val="010A5041"/>
    <w:rsid w:val="01BC594A"/>
    <w:rsid w:val="08A36CE1"/>
    <w:rsid w:val="27B8623F"/>
    <w:rsid w:val="4FA71BFA"/>
    <w:rsid w:val="58167CAE"/>
    <w:rsid w:val="6C0B610A"/>
    <w:rsid w:val="718D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248</Words>
  <Characters>282</Characters>
  <Lines>2</Lines>
  <Paragraphs>1</Paragraphs>
  <TotalTime>0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2022-03-16T08:44:00Z</dcterms:created>
  <dc:creator>xb21cn</dc:creator>
  <cp:lastModifiedBy>钱jay</cp:lastModifiedBy>
  <cp:lastPrinted>2023-05-15T05:45:00Z</cp:lastPrinted>
  <dcterms:modified xsi:type="dcterms:W3CDTF">2024-07-02T03:26:05Z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87299BB5B1134E14A14AD0A58BC32DF1_13</vt:lpwstr>
  </property>
</Properties>
</file>