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7C5" w:rsidRDefault="002F27C5" w:rsidP="002F27C5">
      <w:pPr>
        <w:adjustRightInd w:val="0"/>
        <w:snapToGrid w:val="0"/>
        <w:spacing w:line="560" w:lineRule="atLeast"/>
        <w:jc w:val="center"/>
        <w:rPr>
          <w:rFonts w:ascii="仿宋_GB2312" w:eastAsia="仿宋_GB2312"/>
          <w:sz w:val="32"/>
          <w:szCs w:val="32"/>
        </w:rPr>
      </w:pPr>
    </w:p>
    <w:p w:rsidR="002F27C5" w:rsidRDefault="002F27C5" w:rsidP="002F27C5">
      <w:pPr>
        <w:adjustRightInd w:val="0"/>
        <w:snapToGrid w:val="0"/>
        <w:spacing w:line="560" w:lineRule="atLeast"/>
        <w:jc w:val="center"/>
        <w:rPr>
          <w:rFonts w:ascii="仿宋_GB2312" w:eastAsia="仿宋_GB2312"/>
          <w:sz w:val="32"/>
          <w:szCs w:val="32"/>
        </w:rPr>
      </w:pPr>
    </w:p>
    <w:p w:rsidR="002F27C5" w:rsidRDefault="002F27C5" w:rsidP="002F27C5">
      <w:pPr>
        <w:adjustRightInd w:val="0"/>
        <w:snapToGrid w:val="0"/>
        <w:spacing w:line="560" w:lineRule="atLeast"/>
        <w:jc w:val="center"/>
        <w:rPr>
          <w:rFonts w:ascii="仿宋_GB2312" w:eastAsia="仿宋_GB2312"/>
          <w:sz w:val="32"/>
          <w:szCs w:val="32"/>
        </w:rPr>
      </w:pPr>
    </w:p>
    <w:p w:rsidR="002F27C5" w:rsidRDefault="002F27C5" w:rsidP="002F27C5">
      <w:pPr>
        <w:adjustRightInd w:val="0"/>
        <w:snapToGrid w:val="0"/>
        <w:spacing w:line="560" w:lineRule="atLeast"/>
        <w:jc w:val="center"/>
        <w:rPr>
          <w:rFonts w:ascii="仿宋_GB2312" w:eastAsia="仿宋_GB2312"/>
          <w:sz w:val="32"/>
          <w:szCs w:val="32"/>
        </w:rPr>
      </w:pPr>
    </w:p>
    <w:p w:rsidR="00725F15" w:rsidRDefault="001D387C" w:rsidP="002F27C5">
      <w:pPr>
        <w:adjustRightInd w:val="0"/>
        <w:snapToGrid w:val="0"/>
        <w:spacing w:line="560" w:lineRule="atLeast"/>
        <w:jc w:val="center"/>
        <w:rPr>
          <w:rFonts w:ascii="仿宋_GB2312" w:eastAsia="仿宋_GB2312"/>
          <w:sz w:val="32"/>
          <w:szCs w:val="32"/>
        </w:rPr>
      </w:pPr>
      <w:r w:rsidRPr="001D387C">
        <w:rPr>
          <w:rFonts w:ascii="仿宋_GB2312" w:eastAsia="仿宋_GB231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5.3pt;margin-top:4.25pt;width:384pt;height:59.25pt;z-index:251667456" fillcolor="red" strokecolor="red" strokeweight="1.25pt">
            <v:textpath style="font-family:&quot;方正小标宋简体&quot;" trim="t" fitpath="t" string="天津市滨海新区教育体育局&#10;"/>
            <w10:wrap type="square"/>
          </v:shape>
        </w:pict>
      </w:r>
    </w:p>
    <w:p w:rsidR="00725F15" w:rsidRDefault="001D387C" w:rsidP="002F27C5">
      <w:pPr>
        <w:adjustRightInd w:val="0"/>
        <w:snapToGrid w:val="0"/>
        <w:spacing w:line="560" w:lineRule="atLeast"/>
        <w:rPr>
          <w:rFonts w:ascii="仿宋_GB2312" w:eastAsia="仿宋_GB2312"/>
          <w:sz w:val="32"/>
          <w:szCs w:val="32"/>
        </w:rPr>
      </w:pPr>
      <w:r w:rsidRPr="001D387C">
        <w:rPr>
          <w:rFonts w:ascii="仿宋_GB2312" w:eastAsia="仿宋_GB2312"/>
        </w:rPr>
        <w:pict>
          <v:shape id="_x0000_s1028" type="#_x0000_t136" style="position:absolute;left:0;text-align:left;margin-left:5.65pt;margin-top:17.6pt;width:71.55pt;height:48.05pt;z-index:-251625472" fillcolor="red" strokecolor="red" strokeweight="1.25pt">
            <v:textpath style="font-family:&quot;方正小标宋简体&quot;" trim="t" fitpath="t" string="文件"/>
          </v:shape>
        </w:pict>
      </w:r>
    </w:p>
    <w:p w:rsidR="00725F15" w:rsidRDefault="001D387C" w:rsidP="002F27C5">
      <w:pPr>
        <w:adjustRightInd w:val="0"/>
        <w:snapToGrid w:val="0"/>
        <w:spacing w:line="560" w:lineRule="atLeast"/>
        <w:jc w:val="center"/>
        <w:rPr>
          <w:rFonts w:ascii="仿宋_GB2312" w:eastAsia="仿宋_GB2312" w:hAnsi="宋体" w:cs="宋体"/>
          <w:color w:val="000000"/>
          <w:sz w:val="32"/>
          <w:szCs w:val="32"/>
        </w:rPr>
      </w:pPr>
      <w:r w:rsidRPr="001D387C">
        <w:rPr>
          <w:rFonts w:ascii="仿宋_GB2312" w:eastAsia="仿宋_GB2312"/>
        </w:rPr>
        <w:pict>
          <v:shape id="_x0000_s1030" type="#_x0000_t136" style="position:absolute;left:0;text-align:left;margin-left:-393.7pt;margin-top:22.75pt;width:384pt;height:57.7pt;z-index:251696128" fillcolor="red" strokecolor="red" strokeweight="1.25pt">
            <v:textpath style="font-family:&quot;方正小标宋简体&quot;" trim="t" fitpath="t" string="天津市滨海新区教育工会"/>
            <w10:wrap type="topAndBottom"/>
          </v:shape>
        </w:pict>
      </w:r>
    </w:p>
    <w:p w:rsidR="002F27C5" w:rsidRDefault="002F27C5" w:rsidP="002F27C5">
      <w:pPr>
        <w:adjustRightInd w:val="0"/>
        <w:snapToGrid w:val="0"/>
        <w:spacing w:line="560" w:lineRule="atLeast"/>
        <w:jc w:val="center"/>
        <w:rPr>
          <w:rFonts w:ascii="仿宋_GB2312" w:eastAsia="仿宋_GB2312" w:hAnsi="宋体" w:cs="宋体"/>
          <w:color w:val="000000"/>
          <w:sz w:val="32"/>
          <w:szCs w:val="32"/>
        </w:rPr>
      </w:pPr>
    </w:p>
    <w:p w:rsidR="002F27C5" w:rsidRDefault="002F27C5" w:rsidP="002F27C5">
      <w:pPr>
        <w:adjustRightInd w:val="0"/>
        <w:snapToGrid w:val="0"/>
        <w:spacing w:line="560" w:lineRule="atLeast"/>
        <w:jc w:val="center"/>
        <w:rPr>
          <w:rFonts w:ascii="仿宋_GB2312" w:eastAsia="仿宋_GB2312" w:hAnsi="宋体" w:cs="宋体"/>
          <w:color w:val="000000"/>
          <w:sz w:val="32"/>
          <w:szCs w:val="32"/>
        </w:rPr>
      </w:pPr>
    </w:p>
    <w:p w:rsidR="00725F15" w:rsidRDefault="00C271C3" w:rsidP="002F27C5">
      <w:pPr>
        <w:adjustRightInd w:val="0"/>
        <w:snapToGrid w:val="0"/>
        <w:spacing w:line="560" w:lineRule="atLeast"/>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津滨教体〔2019〕</w:t>
      </w:r>
      <w:r w:rsidR="002F27C5">
        <w:rPr>
          <w:rFonts w:ascii="仿宋_GB2312" w:eastAsia="仿宋_GB2312" w:hAnsi="宋体" w:cs="宋体" w:hint="eastAsia"/>
          <w:color w:val="000000"/>
          <w:sz w:val="32"/>
          <w:szCs w:val="32"/>
        </w:rPr>
        <w:t>5</w:t>
      </w:r>
      <w:r w:rsidR="00EB1C20">
        <w:rPr>
          <w:rFonts w:ascii="仿宋_GB2312" w:eastAsia="仿宋_GB2312" w:hAnsi="宋体" w:cs="宋体" w:hint="eastAsia"/>
          <w:color w:val="000000"/>
          <w:sz w:val="32"/>
          <w:szCs w:val="32"/>
        </w:rPr>
        <w:t>3</w:t>
      </w:r>
      <w:r>
        <w:rPr>
          <w:rFonts w:ascii="仿宋_GB2312" w:eastAsia="仿宋_GB2312" w:hAnsi="宋体" w:cs="宋体" w:hint="eastAsia"/>
          <w:color w:val="000000"/>
          <w:sz w:val="32"/>
          <w:szCs w:val="32"/>
        </w:rPr>
        <w:t>号</w:t>
      </w:r>
    </w:p>
    <w:p w:rsidR="00725F15" w:rsidRDefault="001D387C" w:rsidP="002F27C5">
      <w:pPr>
        <w:adjustRightInd w:val="0"/>
        <w:snapToGrid w:val="0"/>
        <w:spacing w:line="560" w:lineRule="atLeast"/>
        <w:jc w:val="center"/>
        <w:rPr>
          <w:rFonts w:ascii="仿宋_GB2312" w:eastAsia="仿宋_GB2312"/>
          <w:sz w:val="32"/>
          <w:szCs w:val="32"/>
        </w:rPr>
      </w:pPr>
      <w:r w:rsidRPr="001D387C">
        <w:pict>
          <v:line id="_x0000_s1026" style="position:absolute;left:0;text-align:left;z-index:251660288" from="-9pt,8.7pt" to="472.3pt,9.05pt" o:gfxdata="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tRmONgAAAAJAQAA&#10;DwAAAAAAAAABACAAAAAiAAAAZHJzL2Rvd25yZXYueG1sUEsBAhQAFAAAAAgAh07iQGJMt3ngAQAA&#10;mgMAAA4AAAAAAAAAAQAgAAAAJwEAAGRycy9lMm9Eb2MueG1sUEsFBgAAAAAGAAYAWQEAAHkFAAAA&#10;AA==&#10;" strokecolor="red" strokeweight="2.25pt"/>
        </w:pict>
      </w:r>
    </w:p>
    <w:p w:rsidR="00725F15" w:rsidRPr="002F27C5" w:rsidRDefault="001D387C" w:rsidP="002F27C5">
      <w:pPr>
        <w:adjustRightInd w:val="0"/>
        <w:snapToGrid w:val="0"/>
        <w:spacing w:line="560" w:lineRule="atLeast"/>
        <w:jc w:val="center"/>
        <w:rPr>
          <w:rFonts w:ascii="仿宋_GB2312" w:eastAsia="仿宋_GB2312" w:hAnsi="华文中宋" w:cs="黑体"/>
          <w:sz w:val="32"/>
          <w:szCs w:val="32"/>
        </w:rPr>
      </w:pPr>
      <w:r>
        <w:rPr>
          <w:rFonts w:ascii="仿宋_GB2312" w:eastAsia="仿宋_GB2312" w:hAnsi="华文中宋" w:cs="黑体"/>
          <w:sz w:val="32"/>
          <w:szCs w:val="32"/>
        </w:rPr>
      </w:r>
      <w:r>
        <w:rPr>
          <w:rFonts w:ascii="仿宋_GB2312" w:eastAsia="仿宋_GB2312" w:hAnsi="华文中宋" w:cs="黑体"/>
          <w:sz w:val="32"/>
          <w:szCs w:val="32"/>
        </w:rPr>
        <w:pict>
          <v:group id="_x0000_s1034" editas="canvas" style="width:27.05pt;height:23.4pt;mso-position-horizontal-relative:char;mso-position-vertical-relative:line" coordsize="343535,297180203" o:gfxdata="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">
            <v:shape id="_x0000_s1035" style="position:absolute;width:343535;height:297180" coordsize="21600,21600" o:spt="100" o:gfxdata="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" adj="0,,0" path="" filled="f" stroked="f">
              <v:stroke joinstyle="round"/>
              <v:formulas/>
              <v:path o:connecttype="segments"/>
              <o:lock v:ext="edit" aspectratio="t"/>
            </v:shape>
            <w10:wrap type="none"/>
            <w10:anchorlock/>
          </v:group>
        </w:pict>
      </w:r>
    </w:p>
    <w:p w:rsidR="00725F15" w:rsidRDefault="00C271C3" w:rsidP="002F27C5">
      <w:pPr>
        <w:adjustRightInd w:val="0"/>
        <w:snapToGrid w:val="0"/>
        <w:spacing w:line="560" w:lineRule="atLeast"/>
        <w:jc w:val="center"/>
        <w:rPr>
          <w:rFonts w:ascii="微软简标宋" w:eastAsia="微软简标宋" w:hAnsi="华文中宋" w:cs="黑体"/>
          <w:sz w:val="44"/>
          <w:szCs w:val="44"/>
        </w:rPr>
      </w:pPr>
      <w:r>
        <w:rPr>
          <w:rFonts w:ascii="微软简标宋" w:eastAsia="微软简标宋" w:hAnsi="华文中宋" w:cs="黑体" w:hint="eastAsia"/>
          <w:sz w:val="44"/>
          <w:szCs w:val="44"/>
        </w:rPr>
        <w:t>关于举办2019年“金锤杯”滨海职业技能大赛（滨海新区思政课教师岗位技能比赛）的通知</w:t>
      </w:r>
    </w:p>
    <w:p w:rsidR="00725F15" w:rsidRPr="002F27C5" w:rsidRDefault="00725F15" w:rsidP="002F27C5">
      <w:pPr>
        <w:adjustRightInd w:val="0"/>
        <w:snapToGrid w:val="0"/>
        <w:spacing w:line="560" w:lineRule="atLeast"/>
        <w:jc w:val="center"/>
        <w:rPr>
          <w:rFonts w:ascii="仿宋_GB2312" w:eastAsia="仿宋_GB2312" w:hAnsi="华文中宋" w:cs="黑体"/>
          <w:sz w:val="32"/>
          <w:szCs w:val="32"/>
        </w:rPr>
      </w:pPr>
    </w:p>
    <w:p w:rsidR="00725F15" w:rsidRDefault="00C271C3" w:rsidP="002F27C5">
      <w:pPr>
        <w:adjustRightInd w:val="0"/>
        <w:snapToGrid w:val="0"/>
        <w:spacing w:line="560" w:lineRule="atLeast"/>
        <w:rPr>
          <w:rFonts w:ascii="仿宋_GB2312" w:eastAsia="仿宋_GB2312" w:hAnsi="仿宋"/>
          <w:sz w:val="32"/>
          <w:szCs w:val="32"/>
        </w:rPr>
      </w:pPr>
      <w:r>
        <w:rPr>
          <w:rFonts w:ascii="仿宋_GB2312" w:eastAsia="仿宋_GB2312" w:hAnsi="仿宋" w:hint="eastAsia"/>
          <w:sz w:val="32"/>
          <w:szCs w:val="32"/>
        </w:rPr>
        <w:t>局属各单位，各开发区教育主管部门、泰达街文教办：</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为贯彻落实习近平总书记在学校思想政治理论课教师座谈会上重要讲话精神，统筹推进大中小学思政课一体化建设，切实办好学校思想政治理论课，提升学校思想政治理论课教师政治觉悟、理论水平和岗位教学技能，提高思政课教学质量。结合天津市滨海新区总工会、滨海新区人力和社会保障局、共青团天津市</w:t>
      </w:r>
      <w:r>
        <w:rPr>
          <w:rFonts w:ascii="仿宋_GB2312" w:eastAsia="仿宋_GB2312" w:hAnsi="仿宋" w:hint="eastAsia"/>
          <w:sz w:val="32"/>
          <w:szCs w:val="32"/>
        </w:rPr>
        <w:lastRenderedPageBreak/>
        <w:t>滨海新区委员会、滨海新区妇女联合会联合下发的《关于印发&lt;关于举办2019年“金锤杯”滨海职业技能大赛的方案&gt;的通知》（津滨工发〔2019〕30号）的有关要求，滨海新区教育体育局、滨海新区教育工会研究决定开展“滨海新区思想政治课教师岗位技能比赛”，现就相关事宜通知如下。</w:t>
      </w:r>
    </w:p>
    <w:p w:rsidR="00725F15" w:rsidRDefault="00C271C3" w:rsidP="002F27C5">
      <w:pPr>
        <w:adjustRightInd w:val="0"/>
        <w:snapToGrid w:val="0"/>
        <w:spacing w:line="560" w:lineRule="atLeast"/>
        <w:ind w:firstLineChars="200" w:firstLine="640"/>
        <w:rPr>
          <w:rFonts w:ascii="黑体" w:eastAsia="黑体" w:hAnsi="黑体" w:cs="黑体"/>
          <w:sz w:val="32"/>
          <w:szCs w:val="32"/>
        </w:rPr>
      </w:pPr>
      <w:r>
        <w:rPr>
          <w:rFonts w:ascii="黑体" w:eastAsia="黑体" w:hAnsi="黑体" w:cs="黑体" w:hint="eastAsia"/>
          <w:sz w:val="32"/>
          <w:szCs w:val="32"/>
        </w:rPr>
        <w:t>一、参赛范围</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滨海新区中、小学、职业教育学校思想政治理论课全体教师</w:t>
      </w:r>
    </w:p>
    <w:p w:rsidR="00725F15" w:rsidRDefault="00C271C3" w:rsidP="002F27C5">
      <w:pPr>
        <w:adjustRightInd w:val="0"/>
        <w:snapToGrid w:val="0"/>
        <w:spacing w:line="560" w:lineRule="atLeast"/>
        <w:ind w:firstLineChars="200" w:firstLine="640"/>
        <w:rPr>
          <w:rFonts w:ascii="黑体" w:eastAsia="黑体" w:hAnsi="黑体" w:cs="黑体"/>
          <w:sz w:val="32"/>
          <w:szCs w:val="32"/>
        </w:rPr>
      </w:pPr>
      <w:r>
        <w:rPr>
          <w:rFonts w:ascii="黑体" w:eastAsia="黑体" w:hAnsi="黑体" w:cs="黑体" w:hint="eastAsia"/>
          <w:sz w:val="32"/>
          <w:szCs w:val="32"/>
        </w:rPr>
        <w:t>二、比赛形式</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课堂教学竞赛课（含说课）</w:t>
      </w:r>
    </w:p>
    <w:p w:rsidR="00725F15" w:rsidRDefault="00C271C3" w:rsidP="002F27C5">
      <w:pPr>
        <w:adjustRightInd w:val="0"/>
        <w:snapToGrid w:val="0"/>
        <w:spacing w:line="560" w:lineRule="atLeast"/>
        <w:ind w:firstLineChars="200" w:firstLine="640"/>
        <w:rPr>
          <w:rFonts w:ascii="黑体" w:eastAsia="黑体" w:hAnsi="黑体" w:cs="黑体"/>
          <w:sz w:val="32"/>
          <w:szCs w:val="32"/>
        </w:rPr>
      </w:pPr>
      <w:r>
        <w:rPr>
          <w:rFonts w:ascii="黑体" w:eastAsia="黑体" w:hAnsi="黑体" w:cs="黑体" w:hint="eastAsia"/>
          <w:sz w:val="32"/>
          <w:szCs w:val="32"/>
        </w:rPr>
        <w:t>三、比赛程序和要求</w:t>
      </w:r>
    </w:p>
    <w:p w:rsidR="00725F15" w:rsidRPr="00FB1810" w:rsidRDefault="00C271C3" w:rsidP="00FB1810">
      <w:pPr>
        <w:adjustRightInd w:val="0"/>
        <w:snapToGrid w:val="0"/>
        <w:spacing w:line="560" w:lineRule="atLeast"/>
        <w:ind w:firstLineChars="200" w:firstLine="643"/>
        <w:rPr>
          <w:rFonts w:ascii="楷体_GB2312" w:eastAsia="楷体_GB2312" w:hAnsi="楷体" w:cs="楷体"/>
          <w:b/>
          <w:sz w:val="32"/>
          <w:szCs w:val="32"/>
        </w:rPr>
      </w:pPr>
      <w:r w:rsidRPr="00FB1810">
        <w:rPr>
          <w:rFonts w:ascii="楷体_GB2312" w:eastAsia="楷体_GB2312" w:hAnsi="楷体" w:cs="楷体" w:hint="eastAsia"/>
          <w:b/>
          <w:sz w:val="32"/>
          <w:szCs w:val="32"/>
        </w:rPr>
        <w:t>第一阶段：校级推荐阶段</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时间：2019年10月14日-24日。</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上报材料时间：2019年10月25日</w:t>
      </w:r>
      <w:r w:rsidR="00626B76">
        <w:rPr>
          <w:rFonts w:ascii="仿宋_GB2312" w:eastAsia="仿宋_GB2312" w:hAnsi="仿宋" w:hint="eastAsia"/>
          <w:sz w:val="32"/>
          <w:szCs w:val="32"/>
        </w:rPr>
        <w:t>。</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校级推荐阶段要求思政课教师必须全员参与，学校组成以主要负责人为组长的领导小组，制定思政课教师课堂教学推荐课评比方案，认真开展推荐评比工作。活动结束后，按时间节点准时将报名推荐表报送各区域教研主管部门。</w:t>
      </w:r>
    </w:p>
    <w:p w:rsidR="00725F15" w:rsidRPr="00FB1810" w:rsidRDefault="00C271C3" w:rsidP="00FB1810">
      <w:pPr>
        <w:adjustRightInd w:val="0"/>
        <w:snapToGrid w:val="0"/>
        <w:spacing w:line="560" w:lineRule="atLeast"/>
        <w:ind w:firstLineChars="200" w:firstLine="643"/>
        <w:rPr>
          <w:rFonts w:ascii="楷体_GB2312" w:eastAsia="楷体_GB2312" w:hAnsi="楷体" w:cs="楷体"/>
          <w:b/>
          <w:sz w:val="32"/>
          <w:szCs w:val="32"/>
        </w:rPr>
      </w:pPr>
      <w:r w:rsidRPr="00FB1810">
        <w:rPr>
          <w:rFonts w:ascii="楷体_GB2312" w:eastAsia="楷体_GB2312" w:hAnsi="楷体" w:cs="楷体" w:hint="eastAsia"/>
          <w:b/>
          <w:sz w:val="32"/>
          <w:szCs w:val="32"/>
        </w:rPr>
        <w:t>第二阶段：初评阶段</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时间：2019年10月28日- 11月4日。</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各学校按统一要求选拔参赛选手参加区级比赛。推荐选手需上交课堂教学竞赛课实录光盘、教学设计及课后反思。由塘沽教育中心、汉沽教育中心、大港教师进修学校、海滨教育中心、泰达街文教办教促中心（负责各开发区管委会教育主管部门所辖学</w:t>
      </w:r>
      <w:r>
        <w:rPr>
          <w:rFonts w:ascii="仿宋_GB2312" w:eastAsia="仿宋_GB2312" w:hAnsi="仿宋" w:hint="eastAsia"/>
          <w:sz w:val="32"/>
          <w:szCs w:val="32"/>
        </w:rPr>
        <w:lastRenderedPageBreak/>
        <w:t>校，包括生态城、保税区、高新区等区域）分别负责，对各校上交的录像课光盘进行评审。五个区域依据各区域学校推荐教师情况，原则上按照不超过参赛总人数40%的比例选拔出复赛教师。</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各校推荐名额分配：小学24个及以下教学班的学校推荐1名参赛教师，25个及以上教学班的学校最多推荐2名参赛教师；中学12个及以下教学班的学校推荐1名参赛教师，13个及以上教学班的学校最多推荐2名参赛教师。</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各区域活动组织联系人、联系电话及电子邮箱：</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1.塘沽教育中心</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联系人：尤玉树</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联系电话：25863377</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电子邮箱：bhxqjfybgs@126.com</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2.汉沽教育中心</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联系人：李秀丽 </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联系电话：25668345</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电子邮箱：</w:t>
      </w:r>
      <w:hyperlink r:id="rId7" w:history="1">
        <w:r>
          <w:rPr>
            <w:rFonts w:ascii="仿宋_GB2312" w:eastAsia="仿宋_GB2312" w:hAnsi="仿宋" w:hint="eastAsia"/>
            <w:sz w:val="32"/>
            <w:szCs w:val="32"/>
          </w:rPr>
          <w:t>hgjy2008@163.com</w:t>
        </w:r>
      </w:hyperlink>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3.大港教师进修学校</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联系人：徐俊发</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联系电话：63109701</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电子邮箱：</w:t>
      </w:r>
      <w:hyperlink r:id="rId8" w:history="1">
        <w:r>
          <w:rPr>
            <w:rFonts w:ascii="仿宋_GB2312" w:eastAsia="仿宋_GB2312" w:hAnsi="仿宋" w:hint="eastAsia"/>
            <w:sz w:val="32"/>
            <w:szCs w:val="32"/>
          </w:rPr>
          <w:t>dgjxxxbgs@126.com</w:t>
        </w:r>
      </w:hyperlink>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4.大港海滨教育中心</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联系人：高居易</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联系电话：25924381</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电子邮箱：dghbjy@126.com</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5.滨海新区泰达街文教办教促中心</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联系人：高华</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联系电话：13821793366</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电子邮箱：gaohua@teda.gov.cn</w:t>
      </w:r>
    </w:p>
    <w:p w:rsidR="00725F15" w:rsidRPr="00FB1810" w:rsidRDefault="00C271C3" w:rsidP="00FB1810">
      <w:pPr>
        <w:adjustRightInd w:val="0"/>
        <w:snapToGrid w:val="0"/>
        <w:spacing w:line="560" w:lineRule="atLeast"/>
        <w:ind w:firstLineChars="200" w:firstLine="643"/>
        <w:rPr>
          <w:rFonts w:ascii="楷体_GB2312" w:eastAsia="楷体_GB2312" w:hAnsi="楷体" w:cs="楷体"/>
          <w:b/>
          <w:sz w:val="32"/>
          <w:szCs w:val="32"/>
        </w:rPr>
      </w:pPr>
      <w:r w:rsidRPr="00FB1810">
        <w:rPr>
          <w:rFonts w:ascii="楷体_GB2312" w:eastAsia="楷体_GB2312" w:hAnsi="楷体" w:cs="楷体" w:hint="eastAsia"/>
          <w:b/>
          <w:sz w:val="32"/>
          <w:szCs w:val="32"/>
        </w:rPr>
        <w:t>第三阶段：复评阶段</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时间：2019年11月11日- 21日。</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各区域教研主管部门组织复赛教师借班上课，原则按3:7的比例选拔出教育系统一、二等奖。三等奖在系统初赛未进复赛的60%中产生（原则上不超过参赛总人数的40%）。</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系统初评和复评评委由五个区域教育中心（教师进修学校）代发聘书。</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各个区域务必于11月22日前将获得教育系统一、二、三等奖的名单报送滨海新区教体局教育发展研究领导小组。</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联系人：尤玉树</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邮箱:bhxqjfybgs@126.com</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电话:13920054499</w:t>
      </w:r>
    </w:p>
    <w:p w:rsidR="00725F15" w:rsidRPr="00FB1810" w:rsidRDefault="00C271C3" w:rsidP="00FB1810">
      <w:pPr>
        <w:adjustRightInd w:val="0"/>
        <w:snapToGrid w:val="0"/>
        <w:spacing w:line="560" w:lineRule="atLeast"/>
        <w:ind w:firstLineChars="200" w:firstLine="643"/>
        <w:rPr>
          <w:rFonts w:ascii="楷体_GB2312" w:eastAsia="楷体_GB2312" w:hAnsi="楷体" w:cs="楷体"/>
          <w:b/>
          <w:sz w:val="32"/>
          <w:szCs w:val="32"/>
        </w:rPr>
      </w:pPr>
      <w:r w:rsidRPr="00FB1810">
        <w:rPr>
          <w:rFonts w:ascii="楷体_GB2312" w:eastAsia="楷体_GB2312" w:hAnsi="楷体" w:cs="楷体" w:hint="eastAsia"/>
          <w:b/>
          <w:sz w:val="32"/>
          <w:szCs w:val="32"/>
        </w:rPr>
        <w:t>第四阶段：区级评选</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时间：2019年11月25日— 29日</w:t>
      </w:r>
      <w:r w:rsidR="00626B76">
        <w:rPr>
          <w:rFonts w:ascii="仿宋_GB2312" w:eastAsia="仿宋_GB2312" w:hAnsi="仿宋" w:hint="eastAsia"/>
          <w:sz w:val="32"/>
          <w:szCs w:val="32"/>
        </w:rPr>
        <w:t>。</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要求：在教育系统一等奖中，选拔区级一、二、三等奖共计六名，其中，一等奖一名，二等奖两名，三等奖三名。</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选拔形式：说课。参与区级评选的选手需准备五份加盖单位公章的1500字以内的个人业绩材料。</w:t>
      </w:r>
    </w:p>
    <w:p w:rsidR="00725F15" w:rsidRDefault="00C271C3" w:rsidP="002F27C5">
      <w:pPr>
        <w:adjustRightInd w:val="0"/>
        <w:snapToGrid w:val="0"/>
        <w:spacing w:line="560" w:lineRule="atLeast"/>
        <w:ind w:firstLineChars="200" w:firstLine="640"/>
        <w:rPr>
          <w:rFonts w:ascii="黑体" w:eastAsia="黑体" w:hAnsi="黑体" w:cs="黑体"/>
          <w:b/>
          <w:bCs/>
          <w:sz w:val="32"/>
          <w:szCs w:val="32"/>
        </w:rPr>
      </w:pPr>
      <w:r>
        <w:rPr>
          <w:rFonts w:ascii="黑体" w:eastAsia="黑体" w:hAnsi="黑体" w:cs="黑体" w:hint="eastAsia"/>
          <w:sz w:val="32"/>
          <w:szCs w:val="32"/>
        </w:rPr>
        <w:lastRenderedPageBreak/>
        <w:t>四、组织机构</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成立滨海新区思想政治课教师岗位技能比赛领导小组</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组  长：宫丽艳</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副组长：李玉秋 李金成</w:t>
      </w:r>
      <w:r w:rsidR="002E472B">
        <w:rPr>
          <w:rFonts w:ascii="仿宋_GB2312" w:eastAsia="仿宋_GB2312" w:hAnsi="仿宋" w:hint="eastAsia"/>
          <w:sz w:val="32"/>
          <w:szCs w:val="32"/>
        </w:rPr>
        <w:t xml:space="preserve"> </w:t>
      </w:r>
      <w:r>
        <w:rPr>
          <w:rFonts w:ascii="仿宋_GB2312" w:eastAsia="仿宋_GB2312" w:hAnsi="仿宋" w:hint="eastAsia"/>
          <w:sz w:val="32"/>
          <w:szCs w:val="32"/>
        </w:rPr>
        <w:t>李春年</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成  员：陈运强 刘炳昭 王宝荣 刘利新 姜连春</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李洪波 董  红</w:t>
      </w:r>
      <w:r w:rsidR="002E472B">
        <w:rPr>
          <w:rFonts w:ascii="仿宋_GB2312" w:eastAsia="仿宋_GB2312" w:hAnsi="仿宋" w:hint="eastAsia"/>
          <w:sz w:val="32"/>
          <w:szCs w:val="32"/>
        </w:rPr>
        <w:t xml:space="preserve"> </w:t>
      </w:r>
      <w:r>
        <w:rPr>
          <w:rFonts w:ascii="仿宋_GB2312" w:eastAsia="仿宋_GB2312" w:hAnsi="仿宋" w:hint="eastAsia"/>
          <w:sz w:val="32"/>
          <w:szCs w:val="32"/>
        </w:rPr>
        <w:t>张庆宇</w:t>
      </w:r>
      <w:r w:rsidR="002E472B">
        <w:rPr>
          <w:rFonts w:ascii="仿宋_GB2312" w:eastAsia="仿宋_GB2312" w:hAnsi="仿宋" w:hint="eastAsia"/>
          <w:sz w:val="32"/>
          <w:szCs w:val="32"/>
        </w:rPr>
        <w:t xml:space="preserve"> </w:t>
      </w:r>
      <w:r>
        <w:rPr>
          <w:rFonts w:ascii="仿宋_GB2312" w:eastAsia="仿宋_GB2312" w:hAnsi="仿宋" w:hint="eastAsia"/>
          <w:sz w:val="32"/>
          <w:szCs w:val="32"/>
        </w:rPr>
        <w:t>尤玉树</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具体负责部门：滨海新区教体局教育发展研究领导小组</w:t>
      </w:r>
    </w:p>
    <w:p w:rsidR="00725F15" w:rsidRDefault="00C271C3" w:rsidP="002F27C5">
      <w:pPr>
        <w:adjustRightInd w:val="0"/>
        <w:snapToGrid w:val="0"/>
        <w:spacing w:line="560" w:lineRule="atLeast"/>
        <w:ind w:firstLineChars="200" w:firstLine="640"/>
        <w:rPr>
          <w:rFonts w:ascii="黑体" w:eastAsia="黑体" w:hAnsi="黑体" w:cs="黑体"/>
          <w:sz w:val="32"/>
          <w:szCs w:val="32"/>
        </w:rPr>
      </w:pPr>
      <w:r>
        <w:rPr>
          <w:rFonts w:ascii="黑体" w:eastAsia="黑体" w:hAnsi="黑体" w:cs="黑体" w:hint="eastAsia"/>
          <w:sz w:val="32"/>
          <w:szCs w:val="32"/>
        </w:rPr>
        <w:t>五、表彰与奖励</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本次大赛设区级一等奖1名（奖励金标准6000元）；二等奖2名（每人奖励金标准3000元）；三等奖3名（每人奖励金标准1500元）；并颁发奖杯和天津市滨海新区总工会、滨海新区人力和社会保障局、共青团天津市滨海新区委员会、滨海新区妇女联合会联合盖章的荣誉证书。</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同时，大赛对获得个人奖的前2名的优胜选手, 授予滨海新区 “五一”劳动奖章荣誉称号；女同志另授予“滨海新区巾帼建功标兵” 荣誉称号；年龄在35周岁以下的授予“滨海新区青年岗位能手（标兵）”荣誉称号。</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获得教育系统一、二、三等奖者，颁发由滨海新区教体局、教育工会盖章的荣誉证书和奖品。</w:t>
      </w:r>
    </w:p>
    <w:p w:rsidR="00725F15" w:rsidRDefault="00C271C3" w:rsidP="002F27C5">
      <w:pPr>
        <w:adjustRightInd w:val="0"/>
        <w:snapToGrid w:val="0"/>
        <w:spacing w:line="560" w:lineRule="atLeast"/>
        <w:ind w:firstLineChars="200" w:firstLine="640"/>
        <w:rPr>
          <w:rFonts w:ascii="黑体" w:eastAsia="黑体" w:hAnsi="黑体" w:cs="黑体"/>
          <w:sz w:val="32"/>
          <w:szCs w:val="32"/>
        </w:rPr>
      </w:pPr>
      <w:r>
        <w:rPr>
          <w:rFonts w:ascii="黑体" w:eastAsia="黑体" w:hAnsi="黑体" w:cs="黑体" w:hint="eastAsia"/>
          <w:sz w:val="32"/>
          <w:szCs w:val="32"/>
        </w:rPr>
        <w:t>六、工作要求</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（一）切实提高思想认识。各级单位要高度重视技能竞赛工作，加强对竞赛工作的组织领导，把技能大赛作为培养提升技能的重要渠道，营造学知识、比技能、练本领的良好氛围。</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（二）切实做好组织发动。要广泛动员组织职工,深入开展职业培训、岗位练兵、技能比赛、师徒帮教等活动,将学、练、赛有机结合起来,在组织上、人员上、资金上加强保障，确保大赛圆满成功。</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三）切实加大宣传力度。要进一步加大宣传力度，充分利用多种形式，开展特色宣传活动，大力宣传技能大赛在培养、选拔技能人才方面的重要作用，宣传大赛中脱颖而出的教职工，宣传他们攻艰克难的先进事迹，引导广大职工立足本职钻研新技术、掌握新技能、争创新业绩。</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附件：</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1.滨海新区思政课教师课堂教学实录录制要求</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2.滨海新区思政课教师课堂教学竞赛课评比要求</w:t>
      </w:r>
    </w:p>
    <w:p w:rsidR="00725F15" w:rsidRDefault="00C271C3" w:rsidP="002F27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3.滨海新区思政课教师岗位技能大赛报名表</w:t>
      </w:r>
    </w:p>
    <w:p w:rsidR="00725F15" w:rsidRDefault="00725F15" w:rsidP="002F27C5">
      <w:pPr>
        <w:adjustRightInd w:val="0"/>
        <w:snapToGrid w:val="0"/>
        <w:spacing w:line="560" w:lineRule="atLeast"/>
        <w:ind w:firstLineChars="200" w:firstLine="640"/>
        <w:rPr>
          <w:rFonts w:ascii="仿宋_GB2312" w:eastAsia="仿宋_GB2312" w:hAnsi="仿宋"/>
          <w:sz w:val="32"/>
          <w:szCs w:val="32"/>
        </w:rPr>
      </w:pPr>
    </w:p>
    <w:p w:rsidR="00725F15" w:rsidRDefault="00725F15" w:rsidP="002F27C5">
      <w:pPr>
        <w:adjustRightInd w:val="0"/>
        <w:snapToGrid w:val="0"/>
        <w:spacing w:line="560" w:lineRule="atLeast"/>
        <w:ind w:firstLineChars="200" w:firstLine="640"/>
        <w:rPr>
          <w:rFonts w:ascii="仿宋_GB2312" w:eastAsia="仿宋_GB2312" w:hAnsi="仿宋"/>
          <w:sz w:val="32"/>
          <w:szCs w:val="32"/>
        </w:rPr>
      </w:pPr>
    </w:p>
    <w:p w:rsidR="00725F15" w:rsidRDefault="002F27C5" w:rsidP="002F27C5">
      <w:pPr>
        <w:adjustRightInd w:val="0"/>
        <w:snapToGrid w:val="0"/>
        <w:spacing w:line="560" w:lineRule="atLeast"/>
        <w:rPr>
          <w:rFonts w:ascii="仿宋_GB2312" w:eastAsia="仿宋_GB2312" w:hAnsi="仿宋"/>
          <w:sz w:val="32"/>
          <w:szCs w:val="32"/>
        </w:rPr>
      </w:pPr>
      <w:r>
        <w:rPr>
          <w:rFonts w:ascii="仿宋_GB2312" w:eastAsia="仿宋_GB2312" w:hAnsi="仿宋" w:hint="eastAsia"/>
          <w:sz w:val="32"/>
          <w:szCs w:val="32"/>
        </w:rPr>
        <w:t xml:space="preserve">                                </w:t>
      </w:r>
      <w:r w:rsidR="00C271C3">
        <w:rPr>
          <w:rFonts w:ascii="仿宋_GB2312" w:eastAsia="仿宋_GB2312" w:hAnsi="仿宋" w:hint="eastAsia"/>
          <w:sz w:val="32"/>
          <w:szCs w:val="32"/>
        </w:rPr>
        <w:t xml:space="preserve">                               </w:t>
      </w:r>
    </w:p>
    <w:p w:rsidR="00725F15" w:rsidRDefault="00C271C3" w:rsidP="002F27C5">
      <w:pPr>
        <w:adjustRightInd w:val="0"/>
        <w:snapToGrid w:val="0"/>
        <w:spacing w:line="560" w:lineRule="atLeast"/>
        <w:ind w:firstLineChars="1400" w:firstLine="4480"/>
        <w:jc w:val="center"/>
        <w:rPr>
          <w:rFonts w:ascii="仿宋_GB2312" w:eastAsia="仿宋_GB2312" w:hAnsi="仿宋"/>
          <w:sz w:val="32"/>
          <w:szCs w:val="32"/>
        </w:rPr>
      </w:pPr>
      <w:r>
        <w:rPr>
          <w:rFonts w:ascii="仿宋_GB2312" w:eastAsia="仿宋_GB2312" w:hAnsi="仿宋" w:hint="eastAsia"/>
          <w:sz w:val="32"/>
          <w:szCs w:val="32"/>
        </w:rPr>
        <w:t>2019年10月</w:t>
      </w:r>
      <w:r w:rsidR="002F27C5">
        <w:rPr>
          <w:rFonts w:ascii="仿宋_GB2312" w:eastAsia="仿宋_GB2312" w:hAnsi="仿宋" w:hint="eastAsia"/>
          <w:sz w:val="32"/>
          <w:szCs w:val="32"/>
        </w:rPr>
        <w:t>11</w:t>
      </w:r>
      <w:r>
        <w:rPr>
          <w:rFonts w:ascii="仿宋_GB2312" w:eastAsia="仿宋_GB2312" w:hAnsi="仿宋" w:hint="eastAsia"/>
          <w:sz w:val="32"/>
          <w:szCs w:val="32"/>
        </w:rPr>
        <w:t>日</w:t>
      </w:r>
    </w:p>
    <w:p w:rsidR="002F27C5" w:rsidRDefault="002F27C5" w:rsidP="002F27C5">
      <w:pPr>
        <w:adjustRightInd w:val="0"/>
        <w:snapToGrid w:val="0"/>
        <w:spacing w:line="560" w:lineRule="atLeast"/>
        <w:ind w:firstLineChars="1400" w:firstLine="4480"/>
        <w:jc w:val="center"/>
        <w:rPr>
          <w:rFonts w:ascii="仿宋_GB2312" w:eastAsia="仿宋_GB2312" w:hAnsi="仿宋"/>
          <w:sz w:val="32"/>
          <w:szCs w:val="32"/>
        </w:rPr>
      </w:pPr>
    </w:p>
    <w:p w:rsidR="002F27C5" w:rsidRDefault="002F27C5" w:rsidP="002F27C5">
      <w:pPr>
        <w:adjustRightInd w:val="0"/>
        <w:snapToGrid w:val="0"/>
        <w:spacing w:line="560" w:lineRule="atLeast"/>
        <w:ind w:firstLineChars="1400" w:firstLine="4480"/>
        <w:jc w:val="center"/>
        <w:rPr>
          <w:rFonts w:ascii="仿宋_GB2312" w:eastAsia="仿宋_GB2312" w:hAnsi="仿宋"/>
          <w:sz w:val="32"/>
          <w:szCs w:val="32"/>
        </w:rPr>
      </w:pPr>
    </w:p>
    <w:p w:rsidR="002F27C5" w:rsidRDefault="002F27C5" w:rsidP="002F27C5">
      <w:pPr>
        <w:adjustRightInd w:val="0"/>
        <w:snapToGrid w:val="0"/>
        <w:spacing w:line="560" w:lineRule="atLeast"/>
        <w:ind w:firstLineChars="1400" w:firstLine="4480"/>
        <w:jc w:val="center"/>
        <w:rPr>
          <w:rFonts w:ascii="仿宋_GB2312" w:eastAsia="仿宋_GB2312" w:hAnsi="仿宋"/>
          <w:sz w:val="32"/>
          <w:szCs w:val="32"/>
        </w:rPr>
      </w:pPr>
    </w:p>
    <w:p w:rsidR="002F27C5" w:rsidRDefault="002F27C5" w:rsidP="002F27C5">
      <w:pPr>
        <w:adjustRightInd w:val="0"/>
        <w:snapToGrid w:val="0"/>
        <w:spacing w:line="560" w:lineRule="atLeast"/>
        <w:ind w:firstLineChars="1400" w:firstLine="4480"/>
        <w:jc w:val="center"/>
        <w:rPr>
          <w:rFonts w:ascii="仿宋_GB2312" w:eastAsia="仿宋_GB2312" w:hAnsi="仿宋"/>
          <w:sz w:val="32"/>
          <w:szCs w:val="32"/>
        </w:rPr>
      </w:pPr>
    </w:p>
    <w:p w:rsidR="002F27C5" w:rsidRDefault="002F27C5" w:rsidP="002F27C5">
      <w:pPr>
        <w:adjustRightInd w:val="0"/>
        <w:snapToGrid w:val="0"/>
        <w:spacing w:line="560" w:lineRule="atLeast"/>
        <w:ind w:firstLineChars="1400" w:firstLine="4480"/>
        <w:jc w:val="center"/>
        <w:rPr>
          <w:rFonts w:ascii="仿宋_GB2312" w:eastAsia="仿宋_GB2312" w:hAnsi="仿宋"/>
          <w:sz w:val="32"/>
          <w:szCs w:val="32"/>
        </w:rPr>
      </w:pPr>
    </w:p>
    <w:p w:rsidR="002F27C5" w:rsidRDefault="002F27C5" w:rsidP="002F27C5">
      <w:pPr>
        <w:adjustRightInd w:val="0"/>
        <w:snapToGrid w:val="0"/>
        <w:spacing w:line="560" w:lineRule="atLeast"/>
        <w:ind w:firstLineChars="1400" w:firstLine="4480"/>
        <w:jc w:val="center"/>
        <w:rPr>
          <w:rFonts w:ascii="仿宋_GB2312" w:eastAsia="仿宋_GB2312" w:hAnsi="仿宋"/>
          <w:sz w:val="32"/>
          <w:szCs w:val="32"/>
        </w:rPr>
      </w:pPr>
    </w:p>
    <w:p w:rsidR="00725F15" w:rsidRDefault="00C271C3" w:rsidP="002F27C5">
      <w:pPr>
        <w:adjustRightInd w:val="0"/>
        <w:snapToGrid w:val="0"/>
        <w:spacing w:line="560" w:lineRule="atLeast"/>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lastRenderedPageBreak/>
        <w:t>附件1：</w:t>
      </w:r>
    </w:p>
    <w:p w:rsidR="00725F15" w:rsidRDefault="00C271C3" w:rsidP="002F27C5">
      <w:pPr>
        <w:adjustRightInd w:val="0"/>
        <w:snapToGrid w:val="0"/>
        <w:spacing w:line="560" w:lineRule="atLeas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滨海新区思政课教师课堂教学实录录制要求</w:t>
      </w:r>
    </w:p>
    <w:p w:rsidR="00725F15" w:rsidRDefault="00C271C3" w:rsidP="002F27C5">
      <w:pPr>
        <w:widowControl/>
        <w:adjustRightInd w:val="0"/>
        <w:snapToGrid w:val="0"/>
        <w:spacing w:line="560" w:lineRule="atLeast"/>
        <w:ind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1.录制课堂实录要有片头，片头时长不超过5秒。内容包括：课程名称、年级、上/下册、版本、主讲教师工作单位和姓名等。蓝底，白字加黑边，黑边宽设为1。</w:t>
      </w:r>
    </w:p>
    <w:p w:rsidR="00725F15" w:rsidRDefault="00C271C3" w:rsidP="002F27C5">
      <w:pPr>
        <w:adjustRightInd w:val="0"/>
        <w:snapToGrid w:val="0"/>
        <w:spacing w:line="560" w:lineRule="atLeas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2.课堂实录的格式生成为MP4或MPG文件，幅面要求达到720*576以上,录制的视频文件不超过700M。</w:t>
      </w:r>
    </w:p>
    <w:p w:rsidR="00725F15" w:rsidRDefault="00C271C3" w:rsidP="002F27C5">
      <w:pPr>
        <w:widowControl/>
        <w:adjustRightInd w:val="0"/>
        <w:snapToGrid w:val="0"/>
        <w:spacing w:line="560" w:lineRule="atLeast"/>
        <w:ind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3.录播灵活多样，镜头须及时跟进。在适当环节插入教学资源呈现画面，保证资源呈现画面清晰可见。录制文件分辨率不小于720*576。</w:t>
      </w:r>
    </w:p>
    <w:p w:rsidR="00725F15" w:rsidRDefault="00C271C3" w:rsidP="002F27C5">
      <w:pPr>
        <w:widowControl/>
        <w:adjustRightInd w:val="0"/>
        <w:snapToGrid w:val="0"/>
        <w:spacing w:line="560" w:lineRule="atLeast"/>
        <w:ind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4.课堂教学录制需要做到：主体突出，图像清晰，构图完美，镜头运动平稳，画面表现力强，用光合理，色调统一，色彩还原正确。  </w:t>
      </w:r>
    </w:p>
    <w:p w:rsidR="00725F15" w:rsidRDefault="00C271C3" w:rsidP="002F27C5">
      <w:pPr>
        <w:widowControl/>
        <w:adjustRightInd w:val="0"/>
        <w:snapToGrid w:val="0"/>
        <w:spacing w:line="560" w:lineRule="atLeast"/>
        <w:ind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5.字幕符合国家标准，使用恰当、醒目。音响运用恰当，音量适中，无噪音干扰。</w:t>
      </w:r>
    </w:p>
    <w:p w:rsidR="00725F15" w:rsidRDefault="00C271C3" w:rsidP="002F27C5">
      <w:pPr>
        <w:widowControl/>
        <w:adjustRightInd w:val="0"/>
        <w:snapToGrid w:val="0"/>
        <w:spacing w:line="560" w:lineRule="atLeast"/>
        <w:ind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6.课堂实录要有片尾，时长不超过5秒。整幅内容包括：（制作人员）制作单位、制作时间等。蓝底，白字加黑边，黑边宽设为1。</w:t>
      </w:r>
    </w:p>
    <w:p w:rsidR="00725F15" w:rsidRDefault="00C271C3" w:rsidP="002F27C5">
      <w:pPr>
        <w:adjustRightInd w:val="0"/>
        <w:snapToGrid w:val="0"/>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7.录像课光盘制作后，光盘贴的内容要包括：区域、单位、学科、学段、姓名、性别、课题等内容。</w:t>
      </w:r>
    </w:p>
    <w:p w:rsidR="00725F15" w:rsidRDefault="00725F15">
      <w:pPr>
        <w:rPr>
          <w:rFonts w:ascii="仿宋_GB2312" w:eastAsia="仿宋_GB2312" w:hAnsi="仿宋_GB2312" w:cs="仿宋_GB2312"/>
          <w:sz w:val="32"/>
          <w:szCs w:val="32"/>
        </w:rPr>
      </w:pPr>
    </w:p>
    <w:p w:rsidR="002F27C5" w:rsidRDefault="002F27C5">
      <w:pPr>
        <w:rPr>
          <w:rFonts w:ascii="仿宋_GB2312" w:eastAsia="仿宋_GB2312" w:hAnsi="仿宋_GB2312" w:cs="仿宋_GB2312"/>
          <w:sz w:val="32"/>
          <w:szCs w:val="32"/>
        </w:rPr>
      </w:pPr>
    </w:p>
    <w:p w:rsidR="002F27C5" w:rsidRDefault="002F27C5">
      <w:pPr>
        <w:rPr>
          <w:rFonts w:ascii="仿宋_GB2312" w:eastAsia="仿宋_GB2312" w:hAnsi="仿宋_GB2312" w:cs="仿宋_GB2312"/>
          <w:sz w:val="32"/>
          <w:szCs w:val="32"/>
        </w:rPr>
      </w:pPr>
    </w:p>
    <w:p w:rsidR="00725F15" w:rsidRDefault="00C271C3">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附件2</w:t>
      </w:r>
      <w:r w:rsidR="00626B76">
        <w:rPr>
          <w:rFonts w:ascii="仿宋_GB2312" w:eastAsia="仿宋_GB2312" w:hAnsi="仿宋_GB2312" w:cs="仿宋_GB2312" w:hint="eastAsia"/>
          <w:sz w:val="32"/>
          <w:szCs w:val="32"/>
        </w:rPr>
        <w:t>：</w:t>
      </w:r>
    </w:p>
    <w:p w:rsidR="00725F15" w:rsidRDefault="00C271C3">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滨海新区思政课教师课堂教学竞赛课评比要求</w:t>
      </w:r>
    </w:p>
    <w:tbl>
      <w:tblPr>
        <w:tblW w:w="97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5"/>
        <w:gridCol w:w="1276"/>
        <w:gridCol w:w="780"/>
        <w:gridCol w:w="1100"/>
        <w:gridCol w:w="1134"/>
        <w:gridCol w:w="992"/>
        <w:gridCol w:w="992"/>
        <w:gridCol w:w="955"/>
        <w:gridCol w:w="709"/>
        <w:gridCol w:w="709"/>
      </w:tblGrid>
      <w:tr w:rsidR="00725F15">
        <w:trPr>
          <w:trHeight w:val="90"/>
          <w:jc w:val="center"/>
        </w:trPr>
        <w:tc>
          <w:tcPr>
            <w:tcW w:w="1135" w:type="dxa"/>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jc w:val="center"/>
              <w:rPr>
                <w:rFonts w:ascii="宋体" w:hAnsi="Calibri"/>
                <w:b/>
                <w:szCs w:val="21"/>
              </w:rPr>
            </w:pPr>
            <w:r>
              <w:rPr>
                <w:rFonts w:ascii="宋体" w:hAnsi="宋体" w:hint="eastAsia"/>
                <w:b/>
                <w:szCs w:val="21"/>
              </w:rPr>
              <w:t>评价目标</w:t>
            </w:r>
          </w:p>
        </w:tc>
        <w:tc>
          <w:tcPr>
            <w:tcW w:w="7229" w:type="dxa"/>
            <w:gridSpan w:val="7"/>
            <w:tcBorders>
              <w:top w:val="single" w:sz="6" w:space="0" w:color="000000"/>
              <w:left w:val="single" w:sz="6" w:space="0" w:color="000000"/>
              <w:bottom w:val="single" w:sz="6" w:space="0" w:color="000000"/>
              <w:right w:val="single" w:sz="6" w:space="0" w:color="000000"/>
            </w:tcBorders>
            <w:vAlign w:val="center"/>
          </w:tcPr>
          <w:p w:rsidR="00725F15" w:rsidRDefault="00C271C3">
            <w:pPr>
              <w:spacing w:line="400" w:lineRule="exact"/>
              <w:ind w:firstLineChars="1075" w:firstLine="3022"/>
              <w:rPr>
                <w:rFonts w:ascii="宋体"/>
                <w:b/>
                <w:sz w:val="28"/>
                <w:szCs w:val="28"/>
              </w:rPr>
            </w:pPr>
            <w:r>
              <w:rPr>
                <w:rFonts w:ascii="宋体" w:hAnsi="宋体" w:hint="eastAsia"/>
                <w:b/>
                <w:sz w:val="28"/>
                <w:szCs w:val="28"/>
              </w:rPr>
              <w:t>评价要素</w:t>
            </w:r>
          </w:p>
        </w:tc>
        <w:tc>
          <w:tcPr>
            <w:tcW w:w="709" w:type="dxa"/>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jc w:val="center"/>
              <w:rPr>
                <w:rFonts w:ascii="宋体"/>
                <w:b/>
                <w:szCs w:val="21"/>
              </w:rPr>
            </w:pPr>
            <w:r>
              <w:rPr>
                <w:rFonts w:ascii="宋体" w:hAnsi="宋体" w:hint="eastAsia"/>
                <w:b/>
                <w:szCs w:val="21"/>
              </w:rPr>
              <w:t>分值</w:t>
            </w:r>
          </w:p>
        </w:tc>
        <w:tc>
          <w:tcPr>
            <w:tcW w:w="709" w:type="dxa"/>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rPr>
                <w:rFonts w:ascii="宋体" w:hAnsi="Calibri"/>
                <w:b/>
                <w:szCs w:val="21"/>
              </w:rPr>
            </w:pPr>
            <w:r>
              <w:rPr>
                <w:rFonts w:ascii="宋体" w:hAnsi="宋体" w:hint="eastAsia"/>
                <w:b/>
                <w:szCs w:val="21"/>
              </w:rPr>
              <w:t>得分</w:t>
            </w:r>
          </w:p>
        </w:tc>
      </w:tr>
      <w:tr w:rsidR="00725F15">
        <w:trPr>
          <w:trHeight w:val="358"/>
          <w:jc w:val="center"/>
        </w:trPr>
        <w:tc>
          <w:tcPr>
            <w:tcW w:w="1135" w:type="dxa"/>
            <w:vMerge w:val="restart"/>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jc w:val="center"/>
              <w:rPr>
                <w:rFonts w:ascii="宋体" w:hAnsi="Calibri"/>
                <w:b/>
                <w:szCs w:val="21"/>
              </w:rPr>
            </w:pPr>
            <w:r>
              <w:rPr>
                <w:rFonts w:ascii="宋体" w:hAnsi="宋体" w:hint="eastAsia"/>
                <w:b/>
                <w:szCs w:val="21"/>
              </w:rPr>
              <w:t>教学目标</w:t>
            </w:r>
          </w:p>
          <w:p w:rsidR="00725F15" w:rsidRDefault="00C271C3">
            <w:pPr>
              <w:spacing w:line="400" w:lineRule="exact"/>
              <w:jc w:val="center"/>
              <w:rPr>
                <w:rFonts w:ascii="宋体"/>
                <w:b/>
                <w:szCs w:val="21"/>
              </w:rPr>
            </w:pPr>
            <w:r>
              <w:rPr>
                <w:rFonts w:ascii="宋体" w:hAnsi="宋体" w:hint="eastAsia"/>
                <w:b/>
                <w:szCs w:val="21"/>
              </w:rPr>
              <w:t>10分</w:t>
            </w:r>
          </w:p>
        </w:tc>
        <w:tc>
          <w:tcPr>
            <w:tcW w:w="7229" w:type="dxa"/>
            <w:gridSpan w:val="7"/>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rPr>
                <w:rFonts w:ascii="宋体"/>
                <w:b/>
                <w:szCs w:val="21"/>
              </w:rPr>
            </w:pPr>
            <w:r>
              <w:rPr>
                <w:rFonts w:ascii="宋体" w:hAnsi="宋体" w:hint="eastAsia"/>
                <w:szCs w:val="21"/>
              </w:rPr>
              <w:t>1.</w:t>
            </w:r>
            <w:r>
              <w:rPr>
                <w:rFonts w:ascii="宋体" w:hAnsi="宋体" w:cs="宋体" w:hint="eastAsia"/>
                <w:color w:val="000000"/>
                <w:kern w:val="0"/>
                <w:szCs w:val="21"/>
              </w:rPr>
              <w:t>目标明确、具体、切实可行。突出思政课社会主义核心价值观导向作用</w:t>
            </w:r>
          </w:p>
        </w:tc>
        <w:tc>
          <w:tcPr>
            <w:tcW w:w="709" w:type="dxa"/>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jc w:val="center"/>
              <w:rPr>
                <w:rFonts w:ascii="宋体"/>
                <w:b/>
                <w:szCs w:val="21"/>
              </w:rPr>
            </w:pPr>
            <w:r>
              <w:rPr>
                <w:rFonts w:ascii="宋体" w:hAnsi="宋体" w:hint="eastAsia"/>
                <w:b/>
                <w:szCs w:val="21"/>
              </w:rPr>
              <w:t>5</w:t>
            </w:r>
          </w:p>
        </w:tc>
        <w:tc>
          <w:tcPr>
            <w:tcW w:w="709" w:type="dxa"/>
            <w:tcBorders>
              <w:top w:val="single" w:sz="6" w:space="0" w:color="000000"/>
              <w:left w:val="single" w:sz="6" w:space="0" w:color="000000"/>
              <w:bottom w:val="single" w:sz="6" w:space="0" w:color="000000"/>
              <w:right w:val="single" w:sz="6" w:space="0" w:color="000000"/>
            </w:tcBorders>
          </w:tcPr>
          <w:p w:rsidR="00725F15" w:rsidRDefault="00725F15">
            <w:pPr>
              <w:spacing w:line="400" w:lineRule="exact"/>
              <w:rPr>
                <w:rFonts w:ascii="宋体"/>
                <w:b/>
                <w:szCs w:val="21"/>
              </w:rPr>
            </w:pPr>
          </w:p>
        </w:tc>
      </w:tr>
      <w:tr w:rsidR="00725F15">
        <w:trPr>
          <w:trHeight w:val="364"/>
          <w:jc w:val="center"/>
        </w:trPr>
        <w:tc>
          <w:tcPr>
            <w:tcW w:w="1135" w:type="dxa"/>
            <w:vMerge/>
            <w:tcBorders>
              <w:top w:val="single" w:sz="6" w:space="0" w:color="000000"/>
              <w:left w:val="single" w:sz="6" w:space="0" w:color="000000"/>
              <w:bottom w:val="single" w:sz="6" w:space="0" w:color="000000"/>
              <w:right w:val="single" w:sz="6" w:space="0" w:color="000000"/>
            </w:tcBorders>
            <w:vAlign w:val="center"/>
          </w:tcPr>
          <w:p w:rsidR="00725F15" w:rsidRDefault="00725F15">
            <w:pPr>
              <w:widowControl/>
              <w:jc w:val="left"/>
              <w:rPr>
                <w:rFonts w:ascii="宋体"/>
                <w:b/>
                <w:szCs w:val="21"/>
              </w:rPr>
            </w:pPr>
          </w:p>
        </w:tc>
        <w:tc>
          <w:tcPr>
            <w:tcW w:w="7229" w:type="dxa"/>
            <w:gridSpan w:val="7"/>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rPr>
                <w:rFonts w:ascii="宋体"/>
                <w:b/>
                <w:szCs w:val="21"/>
              </w:rPr>
            </w:pPr>
            <w:r>
              <w:rPr>
                <w:rFonts w:ascii="宋体" w:hAnsi="宋体" w:hint="eastAsia"/>
                <w:szCs w:val="21"/>
              </w:rPr>
              <w:t>2.</w:t>
            </w:r>
            <w:r>
              <w:rPr>
                <w:rFonts w:ascii="宋体" w:hAnsi="宋体" w:cs="宋体" w:hint="eastAsia"/>
                <w:color w:val="000000"/>
                <w:kern w:val="0"/>
                <w:szCs w:val="21"/>
              </w:rPr>
              <w:t>较高程度地达成教学目标，确保每个学生受益，确保每个学生有所提升</w:t>
            </w:r>
          </w:p>
        </w:tc>
        <w:tc>
          <w:tcPr>
            <w:tcW w:w="709" w:type="dxa"/>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jc w:val="center"/>
              <w:rPr>
                <w:rFonts w:ascii="宋体"/>
                <w:b/>
                <w:szCs w:val="21"/>
              </w:rPr>
            </w:pPr>
            <w:r>
              <w:rPr>
                <w:rFonts w:ascii="宋体" w:hAnsi="宋体" w:hint="eastAsia"/>
                <w:b/>
                <w:szCs w:val="21"/>
              </w:rPr>
              <w:t>5</w:t>
            </w:r>
          </w:p>
        </w:tc>
        <w:tc>
          <w:tcPr>
            <w:tcW w:w="709" w:type="dxa"/>
            <w:tcBorders>
              <w:top w:val="single" w:sz="6" w:space="0" w:color="000000"/>
              <w:left w:val="single" w:sz="6" w:space="0" w:color="000000"/>
              <w:bottom w:val="single" w:sz="6" w:space="0" w:color="000000"/>
              <w:right w:val="single" w:sz="6" w:space="0" w:color="000000"/>
            </w:tcBorders>
          </w:tcPr>
          <w:p w:rsidR="00725F15" w:rsidRDefault="00725F15">
            <w:pPr>
              <w:spacing w:line="400" w:lineRule="exact"/>
              <w:rPr>
                <w:rFonts w:ascii="宋体"/>
                <w:b/>
                <w:szCs w:val="21"/>
              </w:rPr>
            </w:pPr>
          </w:p>
        </w:tc>
      </w:tr>
      <w:tr w:rsidR="00725F15">
        <w:trPr>
          <w:trHeight w:val="384"/>
          <w:jc w:val="center"/>
        </w:trPr>
        <w:tc>
          <w:tcPr>
            <w:tcW w:w="1135" w:type="dxa"/>
            <w:vMerge w:val="restart"/>
            <w:tcBorders>
              <w:top w:val="single" w:sz="6" w:space="0" w:color="000000"/>
              <w:left w:val="single" w:sz="6" w:space="0" w:color="000000"/>
              <w:bottom w:val="single" w:sz="6" w:space="0" w:color="000000"/>
              <w:right w:val="single" w:sz="6" w:space="0" w:color="000000"/>
            </w:tcBorders>
          </w:tcPr>
          <w:p w:rsidR="00725F15" w:rsidRDefault="00725F15">
            <w:pPr>
              <w:spacing w:line="400" w:lineRule="exact"/>
              <w:jc w:val="center"/>
              <w:rPr>
                <w:rFonts w:ascii="宋体" w:hAnsi="Calibri"/>
                <w:b/>
                <w:szCs w:val="21"/>
              </w:rPr>
            </w:pPr>
          </w:p>
          <w:p w:rsidR="00725F15" w:rsidRDefault="00725F15">
            <w:pPr>
              <w:spacing w:line="400" w:lineRule="exact"/>
              <w:jc w:val="center"/>
              <w:rPr>
                <w:rFonts w:ascii="宋体"/>
                <w:b/>
                <w:szCs w:val="21"/>
              </w:rPr>
            </w:pPr>
          </w:p>
          <w:p w:rsidR="00725F15" w:rsidRDefault="00725F15">
            <w:pPr>
              <w:spacing w:line="400" w:lineRule="exact"/>
              <w:jc w:val="center"/>
              <w:rPr>
                <w:rFonts w:ascii="宋体"/>
                <w:b/>
                <w:szCs w:val="21"/>
              </w:rPr>
            </w:pPr>
          </w:p>
          <w:p w:rsidR="00725F15" w:rsidRDefault="00C271C3">
            <w:pPr>
              <w:spacing w:line="400" w:lineRule="exact"/>
              <w:jc w:val="center"/>
              <w:rPr>
                <w:rFonts w:ascii="宋体"/>
                <w:b/>
                <w:szCs w:val="21"/>
              </w:rPr>
            </w:pPr>
            <w:r>
              <w:rPr>
                <w:rFonts w:ascii="宋体" w:hAnsi="宋体" w:hint="eastAsia"/>
                <w:b/>
                <w:szCs w:val="21"/>
              </w:rPr>
              <w:t>教学实施</w:t>
            </w:r>
          </w:p>
          <w:p w:rsidR="00725F15" w:rsidRDefault="00C271C3">
            <w:pPr>
              <w:spacing w:line="400" w:lineRule="exact"/>
              <w:jc w:val="center"/>
              <w:rPr>
                <w:rFonts w:ascii="宋体"/>
                <w:b/>
                <w:szCs w:val="21"/>
              </w:rPr>
            </w:pPr>
            <w:r>
              <w:rPr>
                <w:rFonts w:ascii="宋体" w:hAnsi="宋体" w:hint="eastAsia"/>
                <w:b/>
                <w:szCs w:val="21"/>
              </w:rPr>
              <w:t>40分</w:t>
            </w:r>
          </w:p>
        </w:tc>
        <w:tc>
          <w:tcPr>
            <w:tcW w:w="7229" w:type="dxa"/>
            <w:gridSpan w:val="7"/>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rPr>
                <w:rFonts w:ascii="宋体"/>
                <w:szCs w:val="21"/>
              </w:rPr>
            </w:pPr>
            <w:r>
              <w:rPr>
                <w:rFonts w:ascii="宋体" w:hAnsi="宋体" w:hint="eastAsia"/>
                <w:szCs w:val="21"/>
              </w:rPr>
              <w:t>3.教学资源选择合理、有效、准备充分</w:t>
            </w:r>
          </w:p>
        </w:tc>
        <w:tc>
          <w:tcPr>
            <w:tcW w:w="709" w:type="dxa"/>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jc w:val="center"/>
              <w:rPr>
                <w:rFonts w:ascii="宋体"/>
                <w:b/>
                <w:szCs w:val="21"/>
              </w:rPr>
            </w:pPr>
            <w:r>
              <w:rPr>
                <w:rFonts w:ascii="宋体" w:hAnsi="宋体" w:hint="eastAsia"/>
                <w:b/>
                <w:szCs w:val="21"/>
              </w:rPr>
              <w:t>5</w:t>
            </w:r>
          </w:p>
        </w:tc>
        <w:tc>
          <w:tcPr>
            <w:tcW w:w="709" w:type="dxa"/>
            <w:tcBorders>
              <w:top w:val="single" w:sz="6" w:space="0" w:color="000000"/>
              <w:left w:val="single" w:sz="6" w:space="0" w:color="000000"/>
              <w:bottom w:val="single" w:sz="6" w:space="0" w:color="000000"/>
              <w:right w:val="single" w:sz="6" w:space="0" w:color="000000"/>
            </w:tcBorders>
          </w:tcPr>
          <w:p w:rsidR="00725F15" w:rsidRDefault="00725F15">
            <w:pPr>
              <w:spacing w:line="400" w:lineRule="exact"/>
              <w:rPr>
                <w:rFonts w:ascii="宋体"/>
                <w:b/>
                <w:szCs w:val="21"/>
              </w:rPr>
            </w:pPr>
          </w:p>
        </w:tc>
      </w:tr>
      <w:tr w:rsidR="00725F15">
        <w:trPr>
          <w:trHeight w:val="390"/>
          <w:jc w:val="center"/>
        </w:trPr>
        <w:tc>
          <w:tcPr>
            <w:tcW w:w="1135" w:type="dxa"/>
            <w:vMerge/>
            <w:tcBorders>
              <w:top w:val="single" w:sz="6" w:space="0" w:color="000000"/>
              <w:left w:val="single" w:sz="6" w:space="0" w:color="000000"/>
              <w:bottom w:val="single" w:sz="6" w:space="0" w:color="000000"/>
              <w:right w:val="single" w:sz="6" w:space="0" w:color="000000"/>
            </w:tcBorders>
            <w:vAlign w:val="center"/>
          </w:tcPr>
          <w:p w:rsidR="00725F15" w:rsidRDefault="00725F15">
            <w:pPr>
              <w:widowControl/>
              <w:jc w:val="left"/>
              <w:rPr>
                <w:rFonts w:ascii="宋体"/>
                <w:b/>
                <w:szCs w:val="21"/>
              </w:rPr>
            </w:pPr>
          </w:p>
        </w:tc>
        <w:tc>
          <w:tcPr>
            <w:tcW w:w="7229" w:type="dxa"/>
            <w:gridSpan w:val="7"/>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rPr>
                <w:rFonts w:ascii="宋体"/>
                <w:szCs w:val="21"/>
              </w:rPr>
            </w:pPr>
            <w:r>
              <w:rPr>
                <w:rFonts w:ascii="宋体" w:hAnsi="宋体" w:hint="eastAsia"/>
                <w:szCs w:val="21"/>
              </w:rPr>
              <w:t>4.</w:t>
            </w:r>
            <w:r>
              <w:rPr>
                <w:rFonts w:ascii="宋体" w:hAnsi="宋体" w:cs="宋体" w:hint="eastAsia"/>
                <w:color w:val="000000"/>
                <w:kern w:val="0"/>
                <w:szCs w:val="21"/>
              </w:rPr>
              <w:t>教学内容选择适宜，符合学生实际需求，并与教学目标一致</w:t>
            </w:r>
          </w:p>
        </w:tc>
        <w:tc>
          <w:tcPr>
            <w:tcW w:w="709" w:type="dxa"/>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jc w:val="center"/>
              <w:rPr>
                <w:rFonts w:ascii="宋体"/>
                <w:b/>
                <w:szCs w:val="21"/>
              </w:rPr>
            </w:pPr>
            <w:r>
              <w:rPr>
                <w:rFonts w:ascii="宋体" w:hAnsi="宋体" w:hint="eastAsia"/>
                <w:b/>
                <w:szCs w:val="21"/>
              </w:rPr>
              <w:t>5</w:t>
            </w:r>
          </w:p>
        </w:tc>
        <w:tc>
          <w:tcPr>
            <w:tcW w:w="709" w:type="dxa"/>
            <w:tcBorders>
              <w:top w:val="single" w:sz="6" w:space="0" w:color="000000"/>
              <w:left w:val="single" w:sz="6" w:space="0" w:color="000000"/>
              <w:bottom w:val="single" w:sz="6" w:space="0" w:color="000000"/>
              <w:right w:val="single" w:sz="6" w:space="0" w:color="000000"/>
            </w:tcBorders>
          </w:tcPr>
          <w:p w:rsidR="00725F15" w:rsidRDefault="00725F15">
            <w:pPr>
              <w:spacing w:line="400" w:lineRule="exact"/>
              <w:rPr>
                <w:rFonts w:ascii="宋体"/>
                <w:b/>
                <w:szCs w:val="21"/>
              </w:rPr>
            </w:pPr>
          </w:p>
        </w:tc>
      </w:tr>
      <w:tr w:rsidR="00725F15">
        <w:trPr>
          <w:trHeight w:val="409"/>
          <w:jc w:val="center"/>
        </w:trPr>
        <w:tc>
          <w:tcPr>
            <w:tcW w:w="1135" w:type="dxa"/>
            <w:vMerge/>
            <w:tcBorders>
              <w:top w:val="single" w:sz="6" w:space="0" w:color="000000"/>
              <w:left w:val="single" w:sz="6" w:space="0" w:color="000000"/>
              <w:bottom w:val="single" w:sz="6" w:space="0" w:color="000000"/>
              <w:right w:val="single" w:sz="6" w:space="0" w:color="000000"/>
            </w:tcBorders>
            <w:vAlign w:val="center"/>
          </w:tcPr>
          <w:p w:rsidR="00725F15" w:rsidRDefault="00725F15">
            <w:pPr>
              <w:widowControl/>
              <w:jc w:val="left"/>
              <w:rPr>
                <w:rFonts w:ascii="宋体"/>
                <w:b/>
                <w:szCs w:val="21"/>
              </w:rPr>
            </w:pPr>
          </w:p>
        </w:tc>
        <w:tc>
          <w:tcPr>
            <w:tcW w:w="7229" w:type="dxa"/>
            <w:gridSpan w:val="7"/>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rPr>
                <w:rFonts w:ascii="宋体"/>
                <w:szCs w:val="21"/>
              </w:rPr>
            </w:pPr>
            <w:r>
              <w:rPr>
                <w:rFonts w:ascii="宋体" w:hAnsi="宋体" w:hint="eastAsia"/>
                <w:szCs w:val="21"/>
              </w:rPr>
              <w:t>5.教学组织合理，彰显思政课特色</w:t>
            </w:r>
          </w:p>
        </w:tc>
        <w:tc>
          <w:tcPr>
            <w:tcW w:w="709" w:type="dxa"/>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jc w:val="center"/>
              <w:rPr>
                <w:rFonts w:ascii="宋体"/>
                <w:b/>
                <w:szCs w:val="21"/>
              </w:rPr>
            </w:pPr>
            <w:r>
              <w:rPr>
                <w:rFonts w:ascii="宋体" w:hAnsi="宋体" w:hint="eastAsia"/>
                <w:b/>
                <w:szCs w:val="21"/>
              </w:rPr>
              <w:t>5</w:t>
            </w:r>
          </w:p>
        </w:tc>
        <w:tc>
          <w:tcPr>
            <w:tcW w:w="709" w:type="dxa"/>
            <w:tcBorders>
              <w:top w:val="single" w:sz="6" w:space="0" w:color="000000"/>
              <w:left w:val="single" w:sz="6" w:space="0" w:color="000000"/>
              <w:bottom w:val="single" w:sz="6" w:space="0" w:color="000000"/>
              <w:right w:val="single" w:sz="6" w:space="0" w:color="000000"/>
            </w:tcBorders>
          </w:tcPr>
          <w:p w:rsidR="00725F15" w:rsidRDefault="00725F15">
            <w:pPr>
              <w:spacing w:line="400" w:lineRule="exact"/>
              <w:rPr>
                <w:rFonts w:ascii="宋体"/>
                <w:b/>
                <w:szCs w:val="21"/>
              </w:rPr>
            </w:pPr>
          </w:p>
        </w:tc>
      </w:tr>
      <w:tr w:rsidR="00725F15">
        <w:trPr>
          <w:trHeight w:val="260"/>
          <w:jc w:val="center"/>
        </w:trPr>
        <w:tc>
          <w:tcPr>
            <w:tcW w:w="1135" w:type="dxa"/>
            <w:vMerge/>
            <w:tcBorders>
              <w:top w:val="single" w:sz="6" w:space="0" w:color="000000"/>
              <w:left w:val="single" w:sz="6" w:space="0" w:color="000000"/>
              <w:bottom w:val="single" w:sz="6" w:space="0" w:color="000000"/>
              <w:right w:val="single" w:sz="6" w:space="0" w:color="000000"/>
            </w:tcBorders>
            <w:vAlign w:val="center"/>
          </w:tcPr>
          <w:p w:rsidR="00725F15" w:rsidRDefault="00725F15">
            <w:pPr>
              <w:widowControl/>
              <w:jc w:val="left"/>
              <w:rPr>
                <w:rFonts w:ascii="宋体"/>
                <w:b/>
                <w:szCs w:val="21"/>
              </w:rPr>
            </w:pPr>
          </w:p>
        </w:tc>
        <w:tc>
          <w:tcPr>
            <w:tcW w:w="7229" w:type="dxa"/>
            <w:gridSpan w:val="7"/>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rPr>
                <w:rFonts w:ascii="宋体"/>
                <w:szCs w:val="21"/>
              </w:rPr>
            </w:pPr>
            <w:r>
              <w:rPr>
                <w:rFonts w:ascii="宋体" w:hAnsi="宋体" w:hint="eastAsia"/>
                <w:szCs w:val="21"/>
              </w:rPr>
              <w:t>6.教学中关注全体，关注学生个性特长的发展</w:t>
            </w:r>
          </w:p>
        </w:tc>
        <w:tc>
          <w:tcPr>
            <w:tcW w:w="709" w:type="dxa"/>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jc w:val="center"/>
              <w:rPr>
                <w:rFonts w:ascii="宋体"/>
                <w:b/>
                <w:szCs w:val="21"/>
              </w:rPr>
            </w:pPr>
            <w:r>
              <w:rPr>
                <w:rFonts w:ascii="宋体" w:hAnsi="宋体" w:hint="eastAsia"/>
                <w:b/>
                <w:szCs w:val="21"/>
              </w:rPr>
              <w:t>5</w:t>
            </w:r>
          </w:p>
        </w:tc>
        <w:tc>
          <w:tcPr>
            <w:tcW w:w="709" w:type="dxa"/>
            <w:tcBorders>
              <w:top w:val="single" w:sz="6" w:space="0" w:color="000000"/>
              <w:left w:val="single" w:sz="6" w:space="0" w:color="000000"/>
              <w:bottom w:val="single" w:sz="6" w:space="0" w:color="000000"/>
              <w:right w:val="single" w:sz="6" w:space="0" w:color="000000"/>
            </w:tcBorders>
          </w:tcPr>
          <w:p w:rsidR="00725F15" w:rsidRDefault="00725F15">
            <w:pPr>
              <w:spacing w:line="400" w:lineRule="exact"/>
              <w:rPr>
                <w:rFonts w:ascii="宋体"/>
                <w:b/>
                <w:szCs w:val="21"/>
              </w:rPr>
            </w:pPr>
          </w:p>
        </w:tc>
      </w:tr>
      <w:tr w:rsidR="00725F15">
        <w:trPr>
          <w:trHeight w:val="280"/>
          <w:jc w:val="center"/>
        </w:trPr>
        <w:tc>
          <w:tcPr>
            <w:tcW w:w="1135" w:type="dxa"/>
            <w:vMerge/>
            <w:tcBorders>
              <w:top w:val="single" w:sz="6" w:space="0" w:color="000000"/>
              <w:left w:val="single" w:sz="6" w:space="0" w:color="000000"/>
              <w:bottom w:val="single" w:sz="6" w:space="0" w:color="000000"/>
              <w:right w:val="single" w:sz="6" w:space="0" w:color="000000"/>
            </w:tcBorders>
            <w:vAlign w:val="center"/>
          </w:tcPr>
          <w:p w:rsidR="00725F15" w:rsidRDefault="00725F15">
            <w:pPr>
              <w:widowControl/>
              <w:jc w:val="left"/>
              <w:rPr>
                <w:rFonts w:ascii="宋体"/>
                <w:b/>
                <w:szCs w:val="21"/>
              </w:rPr>
            </w:pPr>
          </w:p>
        </w:tc>
        <w:tc>
          <w:tcPr>
            <w:tcW w:w="7229" w:type="dxa"/>
            <w:gridSpan w:val="7"/>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rPr>
                <w:rFonts w:ascii="宋体"/>
                <w:szCs w:val="21"/>
              </w:rPr>
            </w:pPr>
            <w:r>
              <w:rPr>
                <w:rFonts w:ascii="宋体" w:hAnsi="宋体" w:hint="eastAsia"/>
                <w:szCs w:val="21"/>
              </w:rPr>
              <w:t>7.创造性的使用教材，教学资源选择合理、有效、准备充分</w:t>
            </w:r>
          </w:p>
        </w:tc>
        <w:tc>
          <w:tcPr>
            <w:tcW w:w="709" w:type="dxa"/>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jc w:val="center"/>
              <w:rPr>
                <w:rFonts w:ascii="宋体"/>
                <w:b/>
                <w:szCs w:val="21"/>
              </w:rPr>
            </w:pPr>
            <w:r>
              <w:rPr>
                <w:rFonts w:ascii="宋体" w:hAnsi="宋体" w:hint="eastAsia"/>
                <w:b/>
                <w:szCs w:val="21"/>
              </w:rPr>
              <w:t>5</w:t>
            </w:r>
          </w:p>
        </w:tc>
        <w:tc>
          <w:tcPr>
            <w:tcW w:w="709" w:type="dxa"/>
            <w:tcBorders>
              <w:top w:val="single" w:sz="6" w:space="0" w:color="000000"/>
              <w:left w:val="single" w:sz="6" w:space="0" w:color="000000"/>
              <w:bottom w:val="single" w:sz="6" w:space="0" w:color="000000"/>
              <w:right w:val="single" w:sz="6" w:space="0" w:color="000000"/>
            </w:tcBorders>
          </w:tcPr>
          <w:p w:rsidR="00725F15" w:rsidRDefault="00725F15">
            <w:pPr>
              <w:spacing w:line="400" w:lineRule="exact"/>
              <w:rPr>
                <w:rFonts w:ascii="宋体"/>
                <w:b/>
                <w:szCs w:val="21"/>
              </w:rPr>
            </w:pPr>
          </w:p>
        </w:tc>
      </w:tr>
      <w:tr w:rsidR="00725F15">
        <w:trPr>
          <w:trHeight w:val="286"/>
          <w:jc w:val="center"/>
        </w:trPr>
        <w:tc>
          <w:tcPr>
            <w:tcW w:w="1135" w:type="dxa"/>
            <w:vMerge/>
            <w:tcBorders>
              <w:top w:val="single" w:sz="6" w:space="0" w:color="000000"/>
              <w:left w:val="single" w:sz="6" w:space="0" w:color="000000"/>
              <w:bottom w:val="single" w:sz="6" w:space="0" w:color="000000"/>
              <w:right w:val="single" w:sz="6" w:space="0" w:color="000000"/>
            </w:tcBorders>
            <w:vAlign w:val="center"/>
          </w:tcPr>
          <w:p w:rsidR="00725F15" w:rsidRDefault="00725F15">
            <w:pPr>
              <w:widowControl/>
              <w:jc w:val="left"/>
              <w:rPr>
                <w:rFonts w:ascii="宋体"/>
                <w:b/>
                <w:szCs w:val="21"/>
              </w:rPr>
            </w:pPr>
          </w:p>
        </w:tc>
        <w:tc>
          <w:tcPr>
            <w:tcW w:w="7229" w:type="dxa"/>
            <w:gridSpan w:val="7"/>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rPr>
                <w:rFonts w:ascii="宋体"/>
                <w:color w:val="000000"/>
                <w:szCs w:val="21"/>
              </w:rPr>
            </w:pPr>
            <w:r>
              <w:rPr>
                <w:rFonts w:ascii="宋体" w:hAnsi="宋体" w:hint="eastAsia"/>
                <w:color w:val="000000"/>
                <w:szCs w:val="21"/>
              </w:rPr>
              <w:t>8.教学思路清晰。有主线，内容系统，逻辑性强</w:t>
            </w:r>
          </w:p>
        </w:tc>
        <w:tc>
          <w:tcPr>
            <w:tcW w:w="709" w:type="dxa"/>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jc w:val="center"/>
              <w:rPr>
                <w:rFonts w:ascii="宋体"/>
                <w:b/>
                <w:szCs w:val="21"/>
              </w:rPr>
            </w:pPr>
            <w:r>
              <w:rPr>
                <w:rFonts w:ascii="宋体" w:hAnsi="宋体" w:hint="eastAsia"/>
                <w:b/>
                <w:szCs w:val="21"/>
              </w:rPr>
              <w:t>5</w:t>
            </w:r>
          </w:p>
        </w:tc>
        <w:tc>
          <w:tcPr>
            <w:tcW w:w="709" w:type="dxa"/>
            <w:tcBorders>
              <w:top w:val="single" w:sz="6" w:space="0" w:color="000000"/>
              <w:left w:val="single" w:sz="6" w:space="0" w:color="000000"/>
              <w:bottom w:val="single" w:sz="6" w:space="0" w:color="000000"/>
              <w:right w:val="single" w:sz="6" w:space="0" w:color="000000"/>
            </w:tcBorders>
          </w:tcPr>
          <w:p w:rsidR="00725F15" w:rsidRDefault="00725F15">
            <w:pPr>
              <w:spacing w:line="400" w:lineRule="exact"/>
              <w:rPr>
                <w:rFonts w:ascii="宋体"/>
                <w:b/>
                <w:szCs w:val="21"/>
              </w:rPr>
            </w:pPr>
          </w:p>
        </w:tc>
      </w:tr>
      <w:tr w:rsidR="00725F15">
        <w:trPr>
          <w:trHeight w:val="291"/>
          <w:jc w:val="center"/>
        </w:trPr>
        <w:tc>
          <w:tcPr>
            <w:tcW w:w="1135" w:type="dxa"/>
            <w:vMerge/>
            <w:tcBorders>
              <w:top w:val="single" w:sz="6" w:space="0" w:color="000000"/>
              <w:left w:val="single" w:sz="6" w:space="0" w:color="000000"/>
              <w:bottom w:val="single" w:sz="6" w:space="0" w:color="000000"/>
              <w:right w:val="single" w:sz="6" w:space="0" w:color="000000"/>
            </w:tcBorders>
            <w:vAlign w:val="center"/>
          </w:tcPr>
          <w:p w:rsidR="00725F15" w:rsidRDefault="00725F15">
            <w:pPr>
              <w:widowControl/>
              <w:jc w:val="left"/>
              <w:rPr>
                <w:rFonts w:ascii="宋体"/>
                <w:b/>
                <w:szCs w:val="21"/>
              </w:rPr>
            </w:pPr>
          </w:p>
        </w:tc>
        <w:tc>
          <w:tcPr>
            <w:tcW w:w="7229" w:type="dxa"/>
            <w:gridSpan w:val="7"/>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rPr>
                <w:rFonts w:ascii="宋体"/>
                <w:szCs w:val="21"/>
              </w:rPr>
            </w:pPr>
            <w:r>
              <w:rPr>
                <w:rFonts w:ascii="宋体" w:hAnsi="宋体" w:hint="eastAsia"/>
                <w:szCs w:val="21"/>
              </w:rPr>
              <w:t>9.教学环节设计合理。有层次，结构合理，过渡自然</w:t>
            </w:r>
          </w:p>
        </w:tc>
        <w:tc>
          <w:tcPr>
            <w:tcW w:w="709" w:type="dxa"/>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jc w:val="center"/>
              <w:rPr>
                <w:rFonts w:ascii="宋体"/>
                <w:b/>
                <w:szCs w:val="21"/>
              </w:rPr>
            </w:pPr>
            <w:r>
              <w:rPr>
                <w:rFonts w:ascii="宋体" w:hAnsi="宋体" w:hint="eastAsia"/>
                <w:b/>
                <w:szCs w:val="21"/>
              </w:rPr>
              <w:t>5</w:t>
            </w:r>
          </w:p>
        </w:tc>
        <w:tc>
          <w:tcPr>
            <w:tcW w:w="709" w:type="dxa"/>
            <w:tcBorders>
              <w:top w:val="single" w:sz="6" w:space="0" w:color="000000"/>
              <w:left w:val="single" w:sz="6" w:space="0" w:color="000000"/>
              <w:bottom w:val="single" w:sz="6" w:space="0" w:color="000000"/>
              <w:right w:val="single" w:sz="6" w:space="0" w:color="000000"/>
            </w:tcBorders>
          </w:tcPr>
          <w:p w:rsidR="00725F15" w:rsidRDefault="00725F15">
            <w:pPr>
              <w:spacing w:line="400" w:lineRule="exact"/>
              <w:rPr>
                <w:rFonts w:ascii="宋体"/>
                <w:b/>
                <w:szCs w:val="21"/>
              </w:rPr>
            </w:pPr>
          </w:p>
        </w:tc>
      </w:tr>
      <w:tr w:rsidR="00725F15">
        <w:trPr>
          <w:trHeight w:val="298"/>
          <w:jc w:val="center"/>
        </w:trPr>
        <w:tc>
          <w:tcPr>
            <w:tcW w:w="1135" w:type="dxa"/>
            <w:vMerge/>
            <w:tcBorders>
              <w:top w:val="single" w:sz="6" w:space="0" w:color="000000"/>
              <w:left w:val="single" w:sz="6" w:space="0" w:color="000000"/>
              <w:bottom w:val="single" w:sz="6" w:space="0" w:color="000000"/>
              <w:right w:val="single" w:sz="6" w:space="0" w:color="000000"/>
            </w:tcBorders>
            <w:vAlign w:val="center"/>
          </w:tcPr>
          <w:p w:rsidR="00725F15" w:rsidRDefault="00725F15">
            <w:pPr>
              <w:widowControl/>
              <w:jc w:val="left"/>
              <w:rPr>
                <w:rFonts w:ascii="宋体"/>
                <w:b/>
                <w:szCs w:val="21"/>
              </w:rPr>
            </w:pPr>
          </w:p>
        </w:tc>
        <w:tc>
          <w:tcPr>
            <w:tcW w:w="7229" w:type="dxa"/>
            <w:gridSpan w:val="7"/>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rPr>
                <w:rFonts w:ascii="宋体"/>
                <w:szCs w:val="21"/>
              </w:rPr>
            </w:pPr>
            <w:r>
              <w:rPr>
                <w:rFonts w:ascii="宋体" w:hAnsi="宋体" w:hint="eastAsia"/>
                <w:szCs w:val="21"/>
              </w:rPr>
              <w:t>10.根据实际需要，恰当运用现代教学手段</w:t>
            </w:r>
          </w:p>
        </w:tc>
        <w:tc>
          <w:tcPr>
            <w:tcW w:w="709" w:type="dxa"/>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jc w:val="center"/>
              <w:rPr>
                <w:rFonts w:ascii="宋体"/>
                <w:b/>
                <w:szCs w:val="21"/>
              </w:rPr>
            </w:pPr>
            <w:r>
              <w:rPr>
                <w:rFonts w:ascii="宋体" w:hAnsi="宋体" w:hint="eastAsia"/>
                <w:b/>
                <w:szCs w:val="21"/>
              </w:rPr>
              <w:t>5</w:t>
            </w:r>
          </w:p>
        </w:tc>
        <w:tc>
          <w:tcPr>
            <w:tcW w:w="709" w:type="dxa"/>
            <w:tcBorders>
              <w:top w:val="single" w:sz="6" w:space="0" w:color="000000"/>
              <w:left w:val="single" w:sz="6" w:space="0" w:color="000000"/>
              <w:bottom w:val="single" w:sz="6" w:space="0" w:color="000000"/>
              <w:right w:val="single" w:sz="6" w:space="0" w:color="000000"/>
            </w:tcBorders>
          </w:tcPr>
          <w:p w:rsidR="00725F15" w:rsidRDefault="00725F15">
            <w:pPr>
              <w:spacing w:line="400" w:lineRule="exact"/>
              <w:rPr>
                <w:rFonts w:ascii="宋体"/>
                <w:b/>
                <w:szCs w:val="21"/>
              </w:rPr>
            </w:pPr>
          </w:p>
        </w:tc>
      </w:tr>
      <w:tr w:rsidR="00725F15">
        <w:trPr>
          <w:trHeight w:val="304"/>
          <w:jc w:val="center"/>
        </w:trPr>
        <w:tc>
          <w:tcPr>
            <w:tcW w:w="1135" w:type="dxa"/>
            <w:vMerge w:val="restart"/>
            <w:tcBorders>
              <w:top w:val="single" w:sz="6" w:space="0" w:color="000000"/>
              <w:left w:val="single" w:sz="6" w:space="0" w:color="000000"/>
              <w:bottom w:val="single" w:sz="6" w:space="0" w:color="000000"/>
              <w:right w:val="single" w:sz="6" w:space="0" w:color="000000"/>
            </w:tcBorders>
          </w:tcPr>
          <w:p w:rsidR="00725F15" w:rsidRDefault="00725F15">
            <w:pPr>
              <w:spacing w:line="400" w:lineRule="exact"/>
              <w:jc w:val="center"/>
              <w:rPr>
                <w:rFonts w:ascii="宋体" w:hAnsi="Calibri"/>
                <w:b/>
                <w:szCs w:val="21"/>
              </w:rPr>
            </w:pPr>
          </w:p>
          <w:p w:rsidR="00725F15" w:rsidRDefault="00C271C3">
            <w:pPr>
              <w:spacing w:line="400" w:lineRule="exact"/>
              <w:jc w:val="center"/>
              <w:rPr>
                <w:rFonts w:ascii="宋体"/>
                <w:b/>
                <w:szCs w:val="21"/>
              </w:rPr>
            </w:pPr>
            <w:r>
              <w:rPr>
                <w:rFonts w:ascii="宋体" w:hAnsi="宋体" w:hint="eastAsia"/>
                <w:b/>
                <w:szCs w:val="21"/>
              </w:rPr>
              <w:t>学生活动</w:t>
            </w:r>
          </w:p>
          <w:p w:rsidR="00725F15" w:rsidRDefault="00C271C3">
            <w:pPr>
              <w:spacing w:line="400" w:lineRule="exact"/>
              <w:jc w:val="center"/>
              <w:rPr>
                <w:rFonts w:ascii="宋体"/>
                <w:b/>
                <w:szCs w:val="21"/>
              </w:rPr>
            </w:pPr>
            <w:r>
              <w:rPr>
                <w:rFonts w:ascii="宋体" w:hAnsi="宋体" w:hint="eastAsia"/>
                <w:b/>
                <w:szCs w:val="21"/>
              </w:rPr>
              <w:t>20分</w:t>
            </w:r>
          </w:p>
        </w:tc>
        <w:tc>
          <w:tcPr>
            <w:tcW w:w="7229" w:type="dxa"/>
            <w:gridSpan w:val="7"/>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rPr>
                <w:rFonts w:ascii="宋体"/>
                <w:szCs w:val="21"/>
              </w:rPr>
            </w:pPr>
            <w:r>
              <w:rPr>
                <w:rFonts w:ascii="宋体" w:hAnsi="宋体" w:hint="eastAsia"/>
                <w:szCs w:val="21"/>
              </w:rPr>
              <w:t>11.学生能积极主动参与学习活动</w:t>
            </w:r>
          </w:p>
        </w:tc>
        <w:tc>
          <w:tcPr>
            <w:tcW w:w="709" w:type="dxa"/>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jc w:val="center"/>
              <w:rPr>
                <w:rFonts w:ascii="宋体"/>
                <w:b/>
                <w:szCs w:val="21"/>
              </w:rPr>
            </w:pPr>
            <w:r>
              <w:rPr>
                <w:rFonts w:ascii="宋体" w:hAnsi="宋体" w:hint="eastAsia"/>
                <w:b/>
                <w:szCs w:val="21"/>
              </w:rPr>
              <w:t>5</w:t>
            </w:r>
          </w:p>
        </w:tc>
        <w:tc>
          <w:tcPr>
            <w:tcW w:w="709" w:type="dxa"/>
            <w:tcBorders>
              <w:top w:val="single" w:sz="6" w:space="0" w:color="000000"/>
              <w:left w:val="single" w:sz="6" w:space="0" w:color="000000"/>
              <w:bottom w:val="single" w:sz="6" w:space="0" w:color="000000"/>
              <w:right w:val="single" w:sz="6" w:space="0" w:color="000000"/>
            </w:tcBorders>
          </w:tcPr>
          <w:p w:rsidR="00725F15" w:rsidRDefault="00725F15">
            <w:pPr>
              <w:spacing w:line="400" w:lineRule="exact"/>
              <w:rPr>
                <w:rFonts w:ascii="宋体"/>
                <w:b/>
                <w:szCs w:val="21"/>
              </w:rPr>
            </w:pPr>
          </w:p>
        </w:tc>
      </w:tr>
      <w:tr w:rsidR="00725F15">
        <w:trPr>
          <w:trHeight w:val="324"/>
          <w:jc w:val="center"/>
        </w:trPr>
        <w:tc>
          <w:tcPr>
            <w:tcW w:w="1135" w:type="dxa"/>
            <w:vMerge/>
            <w:tcBorders>
              <w:top w:val="single" w:sz="6" w:space="0" w:color="000000"/>
              <w:left w:val="single" w:sz="6" w:space="0" w:color="000000"/>
              <w:bottom w:val="single" w:sz="6" w:space="0" w:color="000000"/>
              <w:right w:val="single" w:sz="6" w:space="0" w:color="000000"/>
            </w:tcBorders>
            <w:vAlign w:val="center"/>
          </w:tcPr>
          <w:p w:rsidR="00725F15" w:rsidRDefault="00725F15">
            <w:pPr>
              <w:widowControl/>
              <w:jc w:val="left"/>
              <w:rPr>
                <w:rFonts w:ascii="宋体"/>
                <w:b/>
                <w:szCs w:val="21"/>
              </w:rPr>
            </w:pPr>
          </w:p>
        </w:tc>
        <w:tc>
          <w:tcPr>
            <w:tcW w:w="7229" w:type="dxa"/>
            <w:gridSpan w:val="7"/>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rPr>
                <w:rFonts w:ascii="宋体"/>
                <w:szCs w:val="21"/>
              </w:rPr>
            </w:pPr>
            <w:r>
              <w:rPr>
                <w:rFonts w:ascii="宋体" w:hAnsi="宋体" w:hint="eastAsia"/>
                <w:szCs w:val="21"/>
              </w:rPr>
              <w:t>12.</w:t>
            </w:r>
            <w:r>
              <w:rPr>
                <w:rFonts w:ascii="宋体" w:hAnsi="宋体" w:cs="宋体" w:hint="eastAsia"/>
                <w:color w:val="000000"/>
                <w:kern w:val="0"/>
                <w:szCs w:val="21"/>
              </w:rPr>
              <w:t>学生对学习内容有积极的情感、态度，师生关系融洽</w:t>
            </w:r>
          </w:p>
        </w:tc>
        <w:tc>
          <w:tcPr>
            <w:tcW w:w="709" w:type="dxa"/>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jc w:val="center"/>
              <w:rPr>
                <w:rFonts w:ascii="宋体"/>
                <w:b/>
                <w:szCs w:val="21"/>
              </w:rPr>
            </w:pPr>
            <w:r>
              <w:rPr>
                <w:rFonts w:ascii="宋体" w:hAnsi="宋体" w:hint="eastAsia"/>
                <w:b/>
                <w:szCs w:val="21"/>
              </w:rPr>
              <w:t>5</w:t>
            </w:r>
          </w:p>
        </w:tc>
        <w:tc>
          <w:tcPr>
            <w:tcW w:w="709" w:type="dxa"/>
            <w:tcBorders>
              <w:top w:val="single" w:sz="6" w:space="0" w:color="000000"/>
              <w:left w:val="single" w:sz="6" w:space="0" w:color="000000"/>
              <w:bottom w:val="single" w:sz="6" w:space="0" w:color="000000"/>
              <w:right w:val="single" w:sz="6" w:space="0" w:color="000000"/>
            </w:tcBorders>
          </w:tcPr>
          <w:p w:rsidR="00725F15" w:rsidRDefault="00725F15">
            <w:pPr>
              <w:spacing w:line="400" w:lineRule="exact"/>
              <w:rPr>
                <w:rFonts w:ascii="宋体"/>
                <w:b/>
                <w:szCs w:val="21"/>
              </w:rPr>
            </w:pPr>
          </w:p>
        </w:tc>
      </w:tr>
      <w:tr w:rsidR="00725F15">
        <w:trPr>
          <w:trHeight w:val="330"/>
          <w:jc w:val="center"/>
        </w:trPr>
        <w:tc>
          <w:tcPr>
            <w:tcW w:w="1135" w:type="dxa"/>
            <w:vMerge/>
            <w:tcBorders>
              <w:top w:val="single" w:sz="6" w:space="0" w:color="000000"/>
              <w:left w:val="single" w:sz="6" w:space="0" w:color="000000"/>
              <w:bottom w:val="single" w:sz="6" w:space="0" w:color="000000"/>
              <w:right w:val="single" w:sz="6" w:space="0" w:color="000000"/>
            </w:tcBorders>
            <w:vAlign w:val="center"/>
          </w:tcPr>
          <w:p w:rsidR="00725F15" w:rsidRDefault="00725F15">
            <w:pPr>
              <w:widowControl/>
              <w:jc w:val="left"/>
              <w:rPr>
                <w:rFonts w:ascii="宋体"/>
                <w:b/>
                <w:szCs w:val="21"/>
              </w:rPr>
            </w:pPr>
          </w:p>
        </w:tc>
        <w:tc>
          <w:tcPr>
            <w:tcW w:w="7229" w:type="dxa"/>
            <w:gridSpan w:val="7"/>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rPr>
                <w:rFonts w:ascii="宋体"/>
                <w:szCs w:val="21"/>
              </w:rPr>
            </w:pPr>
            <w:r>
              <w:rPr>
                <w:rFonts w:ascii="宋体" w:hAnsi="宋体" w:hint="eastAsia"/>
                <w:szCs w:val="21"/>
              </w:rPr>
              <w:t>13.</w:t>
            </w:r>
            <w:r>
              <w:rPr>
                <w:rFonts w:ascii="宋体" w:hAnsi="宋体" w:cs="宋体" w:hint="eastAsia"/>
                <w:color w:val="000000"/>
                <w:kern w:val="0"/>
                <w:szCs w:val="21"/>
              </w:rPr>
              <w:t>学生对知识技能的理解与掌握较好</w:t>
            </w:r>
          </w:p>
        </w:tc>
        <w:tc>
          <w:tcPr>
            <w:tcW w:w="709" w:type="dxa"/>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jc w:val="center"/>
              <w:rPr>
                <w:rFonts w:ascii="宋体"/>
                <w:b/>
                <w:szCs w:val="21"/>
              </w:rPr>
            </w:pPr>
            <w:r>
              <w:rPr>
                <w:rFonts w:ascii="宋体" w:hAnsi="宋体" w:hint="eastAsia"/>
                <w:b/>
                <w:szCs w:val="21"/>
              </w:rPr>
              <w:t>5</w:t>
            </w:r>
          </w:p>
        </w:tc>
        <w:tc>
          <w:tcPr>
            <w:tcW w:w="709" w:type="dxa"/>
            <w:tcBorders>
              <w:top w:val="single" w:sz="6" w:space="0" w:color="000000"/>
              <w:left w:val="single" w:sz="6" w:space="0" w:color="000000"/>
              <w:bottom w:val="single" w:sz="6" w:space="0" w:color="000000"/>
              <w:right w:val="single" w:sz="6" w:space="0" w:color="000000"/>
            </w:tcBorders>
          </w:tcPr>
          <w:p w:rsidR="00725F15" w:rsidRDefault="00725F15">
            <w:pPr>
              <w:spacing w:line="400" w:lineRule="exact"/>
              <w:rPr>
                <w:rFonts w:ascii="宋体"/>
                <w:b/>
                <w:szCs w:val="21"/>
              </w:rPr>
            </w:pPr>
          </w:p>
        </w:tc>
      </w:tr>
      <w:tr w:rsidR="00725F15">
        <w:trPr>
          <w:trHeight w:val="350"/>
          <w:jc w:val="center"/>
        </w:trPr>
        <w:tc>
          <w:tcPr>
            <w:tcW w:w="1135" w:type="dxa"/>
            <w:vMerge/>
            <w:tcBorders>
              <w:top w:val="single" w:sz="6" w:space="0" w:color="000000"/>
              <w:left w:val="single" w:sz="6" w:space="0" w:color="000000"/>
              <w:bottom w:val="single" w:sz="6" w:space="0" w:color="000000"/>
              <w:right w:val="single" w:sz="6" w:space="0" w:color="000000"/>
            </w:tcBorders>
            <w:vAlign w:val="center"/>
          </w:tcPr>
          <w:p w:rsidR="00725F15" w:rsidRDefault="00725F15">
            <w:pPr>
              <w:widowControl/>
              <w:jc w:val="left"/>
              <w:rPr>
                <w:rFonts w:ascii="宋体"/>
                <w:b/>
                <w:szCs w:val="21"/>
              </w:rPr>
            </w:pPr>
          </w:p>
        </w:tc>
        <w:tc>
          <w:tcPr>
            <w:tcW w:w="7229" w:type="dxa"/>
            <w:gridSpan w:val="7"/>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rPr>
                <w:rFonts w:ascii="宋体"/>
                <w:szCs w:val="21"/>
              </w:rPr>
            </w:pPr>
            <w:r>
              <w:rPr>
                <w:rFonts w:ascii="宋体" w:hAnsi="宋体" w:hint="eastAsia"/>
                <w:szCs w:val="21"/>
              </w:rPr>
              <w:t>14.学生在参与学习活动中，能充分发挥自己的创造力</w:t>
            </w:r>
          </w:p>
        </w:tc>
        <w:tc>
          <w:tcPr>
            <w:tcW w:w="709" w:type="dxa"/>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jc w:val="center"/>
              <w:rPr>
                <w:rFonts w:ascii="宋体"/>
                <w:b/>
                <w:szCs w:val="21"/>
              </w:rPr>
            </w:pPr>
            <w:r>
              <w:rPr>
                <w:rFonts w:ascii="宋体" w:hAnsi="宋体" w:hint="eastAsia"/>
                <w:b/>
                <w:szCs w:val="21"/>
              </w:rPr>
              <w:t>5</w:t>
            </w:r>
          </w:p>
        </w:tc>
        <w:tc>
          <w:tcPr>
            <w:tcW w:w="709" w:type="dxa"/>
            <w:tcBorders>
              <w:top w:val="single" w:sz="6" w:space="0" w:color="000000"/>
              <w:left w:val="single" w:sz="6" w:space="0" w:color="000000"/>
              <w:bottom w:val="single" w:sz="6" w:space="0" w:color="000000"/>
              <w:right w:val="single" w:sz="6" w:space="0" w:color="000000"/>
            </w:tcBorders>
          </w:tcPr>
          <w:p w:rsidR="00725F15" w:rsidRDefault="00725F15">
            <w:pPr>
              <w:spacing w:line="400" w:lineRule="exact"/>
              <w:rPr>
                <w:rFonts w:ascii="宋体"/>
                <w:b/>
                <w:szCs w:val="21"/>
              </w:rPr>
            </w:pPr>
          </w:p>
        </w:tc>
      </w:tr>
      <w:tr w:rsidR="00725F15">
        <w:trPr>
          <w:trHeight w:val="356"/>
          <w:jc w:val="center"/>
        </w:trPr>
        <w:tc>
          <w:tcPr>
            <w:tcW w:w="1135" w:type="dxa"/>
            <w:vMerge w:val="restart"/>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jc w:val="center"/>
              <w:rPr>
                <w:rFonts w:ascii="宋体" w:hAnsi="Calibri"/>
                <w:b/>
                <w:szCs w:val="21"/>
              </w:rPr>
            </w:pPr>
            <w:r>
              <w:rPr>
                <w:rFonts w:ascii="宋体" w:hAnsi="宋体" w:hint="eastAsia"/>
                <w:b/>
                <w:szCs w:val="21"/>
              </w:rPr>
              <w:t>教学效果</w:t>
            </w:r>
          </w:p>
          <w:p w:rsidR="00725F15" w:rsidRDefault="00C271C3">
            <w:pPr>
              <w:spacing w:line="400" w:lineRule="exact"/>
              <w:jc w:val="center"/>
              <w:rPr>
                <w:rFonts w:ascii="宋体"/>
                <w:b/>
                <w:szCs w:val="21"/>
              </w:rPr>
            </w:pPr>
            <w:r>
              <w:rPr>
                <w:rFonts w:ascii="宋体" w:hAnsi="宋体" w:hint="eastAsia"/>
                <w:b/>
                <w:szCs w:val="21"/>
              </w:rPr>
              <w:t>10分</w:t>
            </w:r>
          </w:p>
        </w:tc>
        <w:tc>
          <w:tcPr>
            <w:tcW w:w="7229" w:type="dxa"/>
            <w:gridSpan w:val="7"/>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rPr>
                <w:rFonts w:ascii="宋体"/>
                <w:szCs w:val="21"/>
              </w:rPr>
            </w:pPr>
            <w:r>
              <w:rPr>
                <w:rFonts w:ascii="宋体" w:hAnsi="宋体" w:hint="eastAsia"/>
                <w:szCs w:val="21"/>
              </w:rPr>
              <w:t>15.学生高效参与，思维活跃</w:t>
            </w:r>
          </w:p>
        </w:tc>
        <w:tc>
          <w:tcPr>
            <w:tcW w:w="709" w:type="dxa"/>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jc w:val="center"/>
              <w:rPr>
                <w:rFonts w:ascii="宋体"/>
                <w:b/>
                <w:szCs w:val="21"/>
              </w:rPr>
            </w:pPr>
            <w:r>
              <w:rPr>
                <w:rFonts w:ascii="宋体" w:hAnsi="宋体" w:hint="eastAsia"/>
                <w:b/>
                <w:szCs w:val="21"/>
              </w:rPr>
              <w:t>5</w:t>
            </w:r>
          </w:p>
        </w:tc>
        <w:tc>
          <w:tcPr>
            <w:tcW w:w="709" w:type="dxa"/>
            <w:tcBorders>
              <w:top w:val="single" w:sz="6" w:space="0" w:color="000000"/>
              <w:left w:val="single" w:sz="6" w:space="0" w:color="000000"/>
              <w:bottom w:val="single" w:sz="6" w:space="0" w:color="000000"/>
              <w:right w:val="single" w:sz="6" w:space="0" w:color="000000"/>
            </w:tcBorders>
          </w:tcPr>
          <w:p w:rsidR="00725F15" w:rsidRDefault="00725F15">
            <w:pPr>
              <w:spacing w:line="400" w:lineRule="exact"/>
              <w:rPr>
                <w:rFonts w:ascii="宋体"/>
                <w:b/>
                <w:szCs w:val="21"/>
              </w:rPr>
            </w:pPr>
          </w:p>
        </w:tc>
      </w:tr>
      <w:tr w:rsidR="00725F15">
        <w:trPr>
          <w:trHeight w:val="362"/>
          <w:jc w:val="center"/>
        </w:trPr>
        <w:tc>
          <w:tcPr>
            <w:tcW w:w="1135" w:type="dxa"/>
            <w:vMerge/>
            <w:tcBorders>
              <w:top w:val="single" w:sz="6" w:space="0" w:color="000000"/>
              <w:left w:val="single" w:sz="6" w:space="0" w:color="000000"/>
              <w:bottom w:val="single" w:sz="6" w:space="0" w:color="000000"/>
              <w:right w:val="single" w:sz="6" w:space="0" w:color="000000"/>
            </w:tcBorders>
            <w:vAlign w:val="center"/>
          </w:tcPr>
          <w:p w:rsidR="00725F15" w:rsidRDefault="00725F15">
            <w:pPr>
              <w:widowControl/>
              <w:jc w:val="left"/>
              <w:rPr>
                <w:rFonts w:ascii="宋体"/>
                <w:b/>
                <w:szCs w:val="21"/>
              </w:rPr>
            </w:pPr>
          </w:p>
        </w:tc>
        <w:tc>
          <w:tcPr>
            <w:tcW w:w="7229" w:type="dxa"/>
            <w:gridSpan w:val="7"/>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rPr>
                <w:rFonts w:ascii="宋体"/>
                <w:szCs w:val="21"/>
              </w:rPr>
            </w:pPr>
            <w:r>
              <w:rPr>
                <w:rFonts w:ascii="宋体" w:hAnsi="宋体" w:hint="eastAsia"/>
                <w:szCs w:val="21"/>
              </w:rPr>
              <w:t>16.学生对学科有关知识与技能熟练掌握</w:t>
            </w:r>
          </w:p>
        </w:tc>
        <w:tc>
          <w:tcPr>
            <w:tcW w:w="709" w:type="dxa"/>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jc w:val="center"/>
              <w:rPr>
                <w:rFonts w:ascii="宋体"/>
                <w:b/>
                <w:szCs w:val="21"/>
              </w:rPr>
            </w:pPr>
            <w:r>
              <w:rPr>
                <w:rFonts w:ascii="宋体" w:hAnsi="宋体" w:hint="eastAsia"/>
                <w:b/>
                <w:szCs w:val="21"/>
              </w:rPr>
              <w:t>5</w:t>
            </w:r>
          </w:p>
        </w:tc>
        <w:tc>
          <w:tcPr>
            <w:tcW w:w="709" w:type="dxa"/>
            <w:tcBorders>
              <w:top w:val="single" w:sz="6" w:space="0" w:color="000000"/>
              <w:left w:val="single" w:sz="6" w:space="0" w:color="000000"/>
              <w:bottom w:val="single" w:sz="6" w:space="0" w:color="000000"/>
              <w:right w:val="single" w:sz="6" w:space="0" w:color="000000"/>
            </w:tcBorders>
          </w:tcPr>
          <w:p w:rsidR="00725F15" w:rsidRDefault="00725F15">
            <w:pPr>
              <w:spacing w:line="400" w:lineRule="exact"/>
              <w:rPr>
                <w:rFonts w:ascii="宋体"/>
                <w:b/>
                <w:szCs w:val="21"/>
              </w:rPr>
            </w:pPr>
          </w:p>
        </w:tc>
      </w:tr>
      <w:tr w:rsidR="00725F15">
        <w:trPr>
          <w:trHeight w:val="367"/>
          <w:jc w:val="center"/>
        </w:trPr>
        <w:tc>
          <w:tcPr>
            <w:tcW w:w="1135" w:type="dxa"/>
            <w:vMerge w:val="restart"/>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jc w:val="center"/>
              <w:rPr>
                <w:rFonts w:ascii="宋体" w:hAnsi="Calibri"/>
                <w:b/>
                <w:szCs w:val="21"/>
              </w:rPr>
            </w:pPr>
            <w:r>
              <w:rPr>
                <w:rFonts w:ascii="宋体" w:hAnsi="宋体" w:hint="eastAsia"/>
                <w:b/>
                <w:szCs w:val="21"/>
              </w:rPr>
              <w:t>教学创新</w:t>
            </w:r>
          </w:p>
          <w:p w:rsidR="00725F15" w:rsidRDefault="00C271C3">
            <w:pPr>
              <w:spacing w:line="400" w:lineRule="exact"/>
              <w:jc w:val="center"/>
              <w:rPr>
                <w:rFonts w:ascii="宋体"/>
                <w:b/>
                <w:szCs w:val="21"/>
              </w:rPr>
            </w:pPr>
            <w:r>
              <w:rPr>
                <w:rFonts w:ascii="宋体" w:hAnsi="宋体" w:hint="eastAsia"/>
                <w:b/>
                <w:szCs w:val="21"/>
              </w:rPr>
              <w:t>10分</w:t>
            </w:r>
          </w:p>
        </w:tc>
        <w:tc>
          <w:tcPr>
            <w:tcW w:w="7229" w:type="dxa"/>
            <w:gridSpan w:val="7"/>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rPr>
                <w:rFonts w:ascii="宋体"/>
                <w:szCs w:val="21"/>
              </w:rPr>
            </w:pPr>
            <w:r>
              <w:rPr>
                <w:rFonts w:ascii="宋体" w:hAnsi="宋体" w:hint="eastAsia"/>
                <w:szCs w:val="21"/>
              </w:rPr>
              <w:t>17.教师对学科教材理解透彻，能准确把握学科的重难点，教学中有新意</w:t>
            </w:r>
          </w:p>
        </w:tc>
        <w:tc>
          <w:tcPr>
            <w:tcW w:w="709" w:type="dxa"/>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jc w:val="center"/>
              <w:rPr>
                <w:rFonts w:ascii="宋体"/>
                <w:b/>
                <w:szCs w:val="21"/>
              </w:rPr>
            </w:pPr>
            <w:r>
              <w:rPr>
                <w:rFonts w:ascii="宋体" w:hAnsi="宋体" w:hint="eastAsia"/>
                <w:b/>
                <w:szCs w:val="21"/>
              </w:rPr>
              <w:t>5</w:t>
            </w:r>
          </w:p>
        </w:tc>
        <w:tc>
          <w:tcPr>
            <w:tcW w:w="709" w:type="dxa"/>
            <w:tcBorders>
              <w:top w:val="single" w:sz="6" w:space="0" w:color="000000"/>
              <w:left w:val="single" w:sz="6" w:space="0" w:color="000000"/>
              <w:bottom w:val="single" w:sz="6" w:space="0" w:color="000000"/>
              <w:right w:val="single" w:sz="6" w:space="0" w:color="000000"/>
            </w:tcBorders>
          </w:tcPr>
          <w:p w:rsidR="00725F15" w:rsidRDefault="00725F15">
            <w:pPr>
              <w:spacing w:line="400" w:lineRule="exact"/>
              <w:rPr>
                <w:rFonts w:ascii="宋体"/>
                <w:b/>
                <w:szCs w:val="21"/>
              </w:rPr>
            </w:pPr>
          </w:p>
        </w:tc>
      </w:tr>
      <w:tr w:rsidR="00725F15">
        <w:trPr>
          <w:trHeight w:val="374"/>
          <w:jc w:val="center"/>
        </w:trPr>
        <w:tc>
          <w:tcPr>
            <w:tcW w:w="1135" w:type="dxa"/>
            <w:vMerge/>
            <w:tcBorders>
              <w:top w:val="single" w:sz="6" w:space="0" w:color="000000"/>
              <w:left w:val="single" w:sz="6" w:space="0" w:color="000000"/>
              <w:bottom w:val="single" w:sz="6" w:space="0" w:color="000000"/>
              <w:right w:val="single" w:sz="6" w:space="0" w:color="000000"/>
            </w:tcBorders>
            <w:vAlign w:val="center"/>
          </w:tcPr>
          <w:p w:rsidR="00725F15" w:rsidRDefault="00725F15">
            <w:pPr>
              <w:widowControl/>
              <w:jc w:val="left"/>
              <w:rPr>
                <w:rFonts w:ascii="宋体"/>
                <w:b/>
                <w:szCs w:val="21"/>
              </w:rPr>
            </w:pPr>
          </w:p>
        </w:tc>
        <w:tc>
          <w:tcPr>
            <w:tcW w:w="7229" w:type="dxa"/>
            <w:gridSpan w:val="7"/>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rPr>
                <w:rFonts w:ascii="宋体"/>
                <w:szCs w:val="21"/>
              </w:rPr>
            </w:pPr>
            <w:r>
              <w:rPr>
                <w:rFonts w:ascii="宋体" w:hAnsi="宋体" w:hint="eastAsia"/>
                <w:szCs w:val="21"/>
              </w:rPr>
              <w:t>18.教学活动有特色，突出重点，突破难点知识有独特的方法</w:t>
            </w:r>
          </w:p>
        </w:tc>
        <w:tc>
          <w:tcPr>
            <w:tcW w:w="709" w:type="dxa"/>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jc w:val="center"/>
              <w:rPr>
                <w:rFonts w:ascii="宋体"/>
                <w:b/>
                <w:szCs w:val="21"/>
              </w:rPr>
            </w:pPr>
            <w:r>
              <w:rPr>
                <w:rFonts w:ascii="宋体" w:hAnsi="宋体" w:hint="eastAsia"/>
                <w:b/>
                <w:szCs w:val="21"/>
              </w:rPr>
              <w:t>5</w:t>
            </w:r>
          </w:p>
        </w:tc>
        <w:tc>
          <w:tcPr>
            <w:tcW w:w="709" w:type="dxa"/>
            <w:tcBorders>
              <w:top w:val="single" w:sz="6" w:space="0" w:color="000000"/>
              <w:left w:val="single" w:sz="6" w:space="0" w:color="000000"/>
              <w:bottom w:val="single" w:sz="6" w:space="0" w:color="000000"/>
              <w:right w:val="single" w:sz="6" w:space="0" w:color="000000"/>
            </w:tcBorders>
          </w:tcPr>
          <w:p w:rsidR="00725F15" w:rsidRDefault="00725F15">
            <w:pPr>
              <w:spacing w:line="400" w:lineRule="exact"/>
              <w:rPr>
                <w:rFonts w:ascii="宋体"/>
                <w:b/>
                <w:szCs w:val="21"/>
              </w:rPr>
            </w:pPr>
          </w:p>
        </w:tc>
      </w:tr>
      <w:tr w:rsidR="00725F15">
        <w:trPr>
          <w:trHeight w:val="394"/>
          <w:jc w:val="center"/>
        </w:trPr>
        <w:tc>
          <w:tcPr>
            <w:tcW w:w="1135" w:type="dxa"/>
            <w:vMerge w:val="restart"/>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jc w:val="center"/>
              <w:rPr>
                <w:rFonts w:ascii="宋体" w:hAnsi="Calibri"/>
                <w:b/>
                <w:szCs w:val="21"/>
              </w:rPr>
            </w:pPr>
            <w:r>
              <w:rPr>
                <w:rFonts w:ascii="宋体" w:hAnsi="宋体" w:hint="eastAsia"/>
                <w:b/>
                <w:szCs w:val="21"/>
              </w:rPr>
              <w:t>教师素养</w:t>
            </w:r>
          </w:p>
          <w:p w:rsidR="00725F15" w:rsidRDefault="00C271C3">
            <w:pPr>
              <w:spacing w:line="400" w:lineRule="exact"/>
              <w:jc w:val="center"/>
              <w:rPr>
                <w:rFonts w:ascii="宋体"/>
                <w:b/>
                <w:szCs w:val="21"/>
              </w:rPr>
            </w:pPr>
            <w:r>
              <w:rPr>
                <w:rFonts w:ascii="宋体" w:hAnsi="宋体" w:hint="eastAsia"/>
                <w:b/>
                <w:szCs w:val="21"/>
              </w:rPr>
              <w:t>10分</w:t>
            </w:r>
          </w:p>
        </w:tc>
        <w:tc>
          <w:tcPr>
            <w:tcW w:w="7229" w:type="dxa"/>
            <w:gridSpan w:val="7"/>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rPr>
                <w:rFonts w:ascii="宋体"/>
                <w:szCs w:val="21"/>
              </w:rPr>
            </w:pPr>
            <w:r>
              <w:rPr>
                <w:rFonts w:ascii="宋体" w:hAnsi="宋体" w:hint="eastAsia"/>
                <w:szCs w:val="21"/>
              </w:rPr>
              <w:t>19.教师态度自然、亲切，对学生的学习情况掌握准确，有较高的思政课素养</w:t>
            </w:r>
          </w:p>
        </w:tc>
        <w:tc>
          <w:tcPr>
            <w:tcW w:w="709" w:type="dxa"/>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jc w:val="center"/>
              <w:rPr>
                <w:rFonts w:ascii="宋体"/>
                <w:b/>
                <w:szCs w:val="21"/>
              </w:rPr>
            </w:pPr>
            <w:r>
              <w:rPr>
                <w:rFonts w:ascii="宋体" w:hAnsi="宋体" w:hint="eastAsia"/>
                <w:b/>
                <w:szCs w:val="21"/>
              </w:rPr>
              <w:t>5</w:t>
            </w:r>
          </w:p>
        </w:tc>
        <w:tc>
          <w:tcPr>
            <w:tcW w:w="709" w:type="dxa"/>
            <w:tcBorders>
              <w:top w:val="single" w:sz="6" w:space="0" w:color="000000"/>
              <w:left w:val="single" w:sz="6" w:space="0" w:color="000000"/>
              <w:bottom w:val="single" w:sz="6" w:space="0" w:color="000000"/>
              <w:right w:val="single" w:sz="6" w:space="0" w:color="000000"/>
            </w:tcBorders>
          </w:tcPr>
          <w:p w:rsidR="00725F15" w:rsidRDefault="00725F15">
            <w:pPr>
              <w:spacing w:line="400" w:lineRule="exact"/>
              <w:rPr>
                <w:rFonts w:ascii="宋体"/>
                <w:b/>
                <w:szCs w:val="21"/>
              </w:rPr>
            </w:pPr>
          </w:p>
        </w:tc>
      </w:tr>
      <w:tr w:rsidR="00725F15">
        <w:trPr>
          <w:trHeight w:val="399"/>
          <w:jc w:val="center"/>
        </w:trPr>
        <w:tc>
          <w:tcPr>
            <w:tcW w:w="1135" w:type="dxa"/>
            <w:vMerge/>
            <w:tcBorders>
              <w:top w:val="single" w:sz="6" w:space="0" w:color="000000"/>
              <w:left w:val="single" w:sz="6" w:space="0" w:color="000000"/>
              <w:bottom w:val="single" w:sz="6" w:space="0" w:color="000000"/>
              <w:right w:val="single" w:sz="6" w:space="0" w:color="000000"/>
            </w:tcBorders>
            <w:vAlign w:val="center"/>
          </w:tcPr>
          <w:p w:rsidR="00725F15" w:rsidRDefault="00725F15">
            <w:pPr>
              <w:widowControl/>
              <w:jc w:val="left"/>
              <w:rPr>
                <w:rFonts w:ascii="宋体"/>
                <w:b/>
                <w:szCs w:val="21"/>
              </w:rPr>
            </w:pPr>
          </w:p>
        </w:tc>
        <w:tc>
          <w:tcPr>
            <w:tcW w:w="7229" w:type="dxa"/>
            <w:gridSpan w:val="7"/>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rPr>
                <w:rFonts w:ascii="宋体"/>
                <w:szCs w:val="21"/>
              </w:rPr>
            </w:pPr>
            <w:r>
              <w:rPr>
                <w:rFonts w:ascii="宋体" w:hAnsi="宋体" w:hint="eastAsia"/>
                <w:szCs w:val="21"/>
              </w:rPr>
              <w:t>20.教师教学技能强，体现个人的教学特长</w:t>
            </w:r>
          </w:p>
        </w:tc>
        <w:tc>
          <w:tcPr>
            <w:tcW w:w="709" w:type="dxa"/>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jc w:val="center"/>
              <w:rPr>
                <w:rFonts w:ascii="宋体"/>
                <w:b/>
                <w:szCs w:val="21"/>
              </w:rPr>
            </w:pPr>
            <w:r>
              <w:rPr>
                <w:rFonts w:ascii="宋体" w:hAnsi="宋体" w:hint="eastAsia"/>
                <w:b/>
                <w:szCs w:val="21"/>
              </w:rPr>
              <w:t>5</w:t>
            </w:r>
          </w:p>
        </w:tc>
        <w:tc>
          <w:tcPr>
            <w:tcW w:w="709" w:type="dxa"/>
            <w:tcBorders>
              <w:top w:val="single" w:sz="6" w:space="0" w:color="000000"/>
              <w:left w:val="single" w:sz="6" w:space="0" w:color="000000"/>
              <w:bottom w:val="single" w:sz="6" w:space="0" w:color="000000"/>
              <w:right w:val="single" w:sz="6" w:space="0" w:color="000000"/>
            </w:tcBorders>
          </w:tcPr>
          <w:p w:rsidR="00725F15" w:rsidRDefault="00725F15">
            <w:pPr>
              <w:spacing w:line="400" w:lineRule="exact"/>
              <w:rPr>
                <w:rFonts w:ascii="宋体"/>
                <w:b/>
                <w:szCs w:val="21"/>
              </w:rPr>
            </w:pPr>
          </w:p>
        </w:tc>
      </w:tr>
      <w:tr w:rsidR="00725F15">
        <w:trPr>
          <w:trHeight w:val="510"/>
          <w:jc w:val="center"/>
        </w:trPr>
        <w:tc>
          <w:tcPr>
            <w:tcW w:w="1135" w:type="dxa"/>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jc w:val="center"/>
              <w:rPr>
                <w:rFonts w:ascii="宋体" w:hAnsi="Calibri"/>
                <w:b/>
                <w:szCs w:val="21"/>
              </w:rPr>
            </w:pPr>
            <w:r>
              <w:rPr>
                <w:rFonts w:ascii="宋体" w:hAnsi="宋体" w:hint="eastAsia"/>
                <w:b/>
                <w:szCs w:val="21"/>
              </w:rPr>
              <w:t>总体</w:t>
            </w:r>
          </w:p>
          <w:p w:rsidR="00725F15" w:rsidRDefault="00C271C3">
            <w:pPr>
              <w:spacing w:line="400" w:lineRule="exact"/>
              <w:jc w:val="center"/>
              <w:rPr>
                <w:rFonts w:ascii="宋体"/>
                <w:b/>
                <w:szCs w:val="21"/>
              </w:rPr>
            </w:pPr>
            <w:r>
              <w:rPr>
                <w:rFonts w:ascii="宋体" w:hAnsi="宋体" w:hint="eastAsia"/>
                <w:b/>
                <w:szCs w:val="21"/>
              </w:rPr>
              <w:t>评价</w:t>
            </w:r>
          </w:p>
        </w:tc>
        <w:tc>
          <w:tcPr>
            <w:tcW w:w="1276" w:type="dxa"/>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rPr>
                <w:rFonts w:ascii="华文楷体" w:eastAsia="华文楷体" w:hAnsi="华文楷体"/>
                <w:b/>
                <w:szCs w:val="21"/>
              </w:rPr>
            </w:pPr>
            <w:r>
              <w:rPr>
                <w:rFonts w:ascii="华文楷体" w:eastAsia="华文楷体" w:hAnsi="华文楷体" w:hint="eastAsia"/>
                <w:b/>
                <w:szCs w:val="21"/>
              </w:rPr>
              <w:t>优秀</w:t>
            </w:r>
          </w:p>
          <w:p w:rsidR="00725F15" w:rsidRDefault="00C271C3">
            <w:pPr>
              <w:spacing w:line="400" w:lineRule="exact"/>
              <w:rPr>
                <w:rFonts w:ascii="华文楷体" w:eastAsia="华文楷体" w:hAnsi="华文楷体"/>
                <w:b/>
                <w:szCs w:val="21"/>
              </w:rPr>
            </w:pPr>
            <w:r>
              <w:rPr>
                <w:rFonts w:ascii="华文楷体" w:eastAsia="华文楷体" w:hAnsi="华文楷体" w:hint="eastAsia"/>
                <w:b/>
                <w:szCs w:val="21"/>
              </w:rPr>
              <w:t>90分以上</w:t>
            </w:r>
          </w:p>
        </w:tc>
        <w:tc>
          <w:tcPr>
            <w:tcW w:w="780" w:type="dxa"/>
            <w:tcBorders>
              <w:top w:val="single" w:sz="6" w:space="0" w:color="000000"/>
              <w:left w:val="single" w:sz="6" w:space="0" w:color="000000"/>
              <w:bottom w:val="single" w:sz="6" w:space="0" w:color="000000"/>
              <w:right w:val="single" w:sz="6" w:space="0" w:color="000000"/>
            </w:tcBorders>
          </w:tcPr>
          <w:p w:rsidR="00725F15" w:rsidRDefault="00725F15">
            <w:pPr>
              <w:spacing w:line="400" w:lineRule="exact"/>
              <w:rPr>
                <w:rFonts w:ascii="华文楷体" w:eastAsia="华文楷体" w:hAnsi="华文楷体"/>
                <w:b/>
                <w:szCs w:val="21"/>
              </w:rPr>
            </w:pPr>
          </w:p>
        </w:tc>
        <w:tc>
          <w:tcPr>
            <w:tcW w:w="1100" w:type="dxa"/>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rPr>
                <w:rFonts w:ascii="华文楷体" w:eastAsia="华文楷体" w:hAnsi="华文楷体"/>
                <w:b/>
                <w:szCs w:val="21"/>
              </w:rPr>
            </w:pPr>
            <w:r>
              <w:rPr>
                <w:rFonts w:ascii="华文楷体" w:eastAsia="华文楷体" w:hAnsi="华文楷体" w:hint="eastAsia"/>
                <w:b/>
                <w:szCs w:val="21"/>
              </w:rPr>
              <w:t>良好</w:t>
            </w:r>
          </w:p>
          <w:p w:rsidR="00725F15" w:rsidRDefault="00C271C3">
            <w:pPr>
              <w:widowControl/>
              <w:jc w:val="left"/>
              <w:rPr>
                <w:rFonts w:ascii="华文楷体" w:eastAsia="华文楷体" w:hAnsi="华文楷体"/>
                <w:b/>
                <w:szCs w:val="21"/>
              </w:rPr>
            </w:pPr>
            <w:r>
              <w:rPr>
                <w:rFonts w:ascii="华文楷体" w:eastAsia="华文楷体" w:hAnsi="华文楷体" w:hint="eastAsia"/>
                <w:b/>
                <w:szCs w:val="21"/>
              </w:rPr>
              <w:t>89-75</w:t>
            </w:r>
          </w:p>
        </w:tc>
        <w:tc>
          <w:tcPr>
            <w:tcW w:w="1134" w:type="dxa"/>
            <w:tcBorders>
              <w:top w:val="single" w:sz="6" w:space="0" w:color="000000"/>
              <w:left w:val="single" w:sz="6" w:space="0" w:color="000000"/>
              <w:bottom w:val="single" w:sz="6" w:space="0" w:color="000000"/>
              <w:right w:val="single" w:sz="6" w:space="0" w:color="000000"/>
            </w:tcBorders>
          </w:tcPr>
          <w:p w:rsidR="00725F15" w:rsidRDefault="00725F15">
            <w:pPr>
              <w:spacing w:line="400" w:lineRule="exact"/>
              <w:rPr>
                <w:rFonts w:ascii="华文楷体" w:eastAsia="华文楷体" w:hAnsi="华文楷体"/>
                <w:b/>
                <w:szCs w:val="21"/>
              </w:rPr>
            </w:pPr>
          </w:p>
        </w:tc>
        <w:tc>
          <w:tcPr>
            <w:tcW w:w="992" w:type="dxa"/>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rPr>
                <w:rFonts w:ascii="华文楷体" w:eastAsia="华文楷体" w:hAnsi="华文楷体"/>
                <w:b/>
                <w:szCs w:val="21"/>
              </w:rPr>
            </w:pPr>
            <w:r>
              <w:rPr>
                <w:rFonts w:ascii="华文楷体" w:eastAsia="华文楷体" w:hAnsi="华文楷体" w:hint="eastAsia"/>
                <w:b/>
                <w:szCs w:val="21"/>
              </w:rPr>
              <w:t>一般</w:t>
            </w:r>
          </w:p>
          <w:p w:rsidR="00725F15" w:rsidRDefault="00C271C3">
            <w:pPr>
              <w:spacing w:line="400" w:lineRule="exact"/>
              <w:rPr>
                <w:rFonts w:ascii="华文楷体" w:eastAsia="华文楷体" w:hAnsi="华文楷体"/>
                <w:b/>
                <w:szCs w:val="21"/>
              </w:rPr>
            </w:pPr>
            <w:r>
              <w:rPr>
                <w:rFonts w:ascii="华文楷体" w:eastAsia="华文楷体" w:hAnsi="华文楷体" w:hint="eastAsia"/>
                <w:b/>
                <w:szCs w:val="21"/>
              </w:rPr>
              <w:t>74-60</w:t>
            </w:r>
          </w:p>
        </w:tc>
        <w:tc>
          <w:tcPr>
            <w:tcW w:w="992" w:type="dxa"/>
            <w:tcBorders>
              <w:top w:val="single" w:sz="6" w:space="0" w:color="000000"/>
              <w:left w:val="single" w:sz="6" w:space="0" w:color="000000"/>
              <w:bottom w:val="single" w:sz="6" w:space="0" w:color="000000"/>
              <w:right w:val="single" w:sz="6" w:space="0" w:color="000000"/>
            </w:tcBorders>
          </w:tcPr>
          <w:p w:rsidR="00725F15" w:rsidRDefault="00725F15">
            <w:pPr>
              <w:spacing w:line="400" w:lineRule="exact"/>
              <w:rPr>
                <w:rFonts w:ascii="华文楷体" w:eastAsia="华文楷体" w:hAnsi="华文楷体"/>
                <w:b/>
                <w:szCs w:val="21"/>
              </w:rPr>
            </w:pPr>
          </w:p>
        </w:tc>
        <w:tc>
          <w:tcPr>
            <w:tcW w:w="955" w:type="dxa"/>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rPr>
                <w:rFonts w:ascii="华文楷体" w:eastAsia="华文楷体" w:hAnsi="华文楷体"/>
                <w:b/>
                <w:szCs w:val="21"/>
              </w:rPr>
            </w:pPr>
            <w:r>
              <w:rPr>
                <w:rFonts w:ascii="华文楷体" w:eastAsia="华文楷体" w:hAnsi="华文楷体" w:hint="eastAsia"/>
                <w:b/>
                <w:szCs w:val="21"/>
              </w:rPr>
              <w:t>较差</w:t>
            </w:r>
          </w:p>
          <w:p w:rsidR="00725F15" w:rsidRDefault="00C271C3">
            <w:pPr>
              <w:spacing w:line="400" w:lineRule="exact"/>
              <w:rPr>
                <w:rFonts w:ascii="华文楷体" w:eastAsia="华文楷体" w:hAnsi="华文楷体"/>
                <w:b/>
                <w:szCs w:val="21"/>
              </w:rPr>
            </w:pPr>
            <w:r>
              <w:rPr>
                <w:rFonts w:ascii="华文楷体" w:eastAsia="华文楷体" w:hAnsi="华文楷体" w:hint="eastAsia"/>
                <w:b/>
                <w:szCs w:val="21"/>
              </w:rPr>
              <w:t>60以下</w:t>
            </w:r>
          </w:p>
        </w:tc>
        <w:tc>
          <w:tcPr>
            <w:tcW w:w="1418" w:type="dxa"/>
            <w:gridSpan w:val="2"/>
            <w:tcBorders>
              <w:top w:val="single" w:sz="6" w:space="0" w:color="000000"/>
              <w:left w:val="single" w:sz="6" w:space="0" w:color="000000"/>
              <w:bottom w:val="single" w:sz="6" w:space="0" w:color="000000"/>
              <w:right w:val="single" w:sz="6" w:space="0" w:color="000000"/>
            </w:tcBorders>
          </w:tcPr>
          <w:p w:rsidR="00725F15" w:rsidRDefault="00725F15">
            <w:pPr>
              <w:spacing w:line="400" w:lineRule="exact"/>
              <w:jc w:val="center"/>
              <w:rPr>
                <w:rFonts w:ascii="宋体"/>
                <w:b/>
                <w:szCs w:val="21"/>
              </w:rPr>
            </w:pPr>
          </w:p>
        </w:tc>
      </w:tr>
      <w:tr w:rsidR="00725F15">
        <w:trPr>
          <w:trHeight w:val="1770"/>
          <w:jc w:val="center"/>
        </w:trPr>
        <w:tc>
          <w:tcPr>
            <w:tcW w:w="9782" w:type="dxa"/>
            <w:gridSpan w:val="10"/>
            <w:tcBorders>
              <w:top w:val="single" w:sz="6" w:space="0" w:color="000000"/>
              <w:left w:val="single" w:sz="6" w:space="0" w:color="000000"/>
              <w:bottom w:val="single" w:sz="6" w:space="0" w:color="000000"/>
              <w:right w:val="single" w:sz="6" w:space="0" w:color="000000"/>
            </w:tcBorders>
          </w:tcPr>
          <w:p w:rsidR="00725F15" w:rsidRDefault="00C271C3">
            <w:pPr>
              <w:spacing w:line="400" w:lineRule="exact"/>
              <w:jc w:val="left"/>
              <w:rPr>
                <w:rFonts w:ascii="宋体"/>
                <w:b/>
                <w:szCs w:val="21"/>
              </w:rPr>
            </w:pPr>
            <w:r>
              <w:rPr>
                <w:rFonts w:ascii="宋体" w:hAnsi="宋体" w:hint="eastAsia"/>
                <w:b/>
                <w:szCs w:val="21"/>
              </w:rPr>
              <w:t>综合评述：</w:t>
            </w:r>
          </w:p>
        </w:tc>
      </w:tr>
    </w:tbl>
    <w:p w:rsidR="00725F15" w:rsidRDefault="00725F15">
      <w:pPr>
        <w:rPr>
          <w:rFonts w:ascii="仿宋_GB2312" w:eastAsia="仿宋_GB2312" w:hAnsi="仿宋_GB2312" w:cs="仿宋_GB2312"/>
          <w:sz w:val="32"/>
          <w:szCs w:val="32"/>
        </w:rPr>
      </w:pPr>
    </w:p>
    <w:p w:rsidR="00725F15" w:rsidRDefault="00C271C3">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附件3</w:t>
      </w:r>
      <w:r w:rsidR="00626B76">
        <w:rPr>
          <w:rFonts w:ascii="仿宋_GB2312" w:eastAsia="仿宋_GB2312" w:hAnsi="仿宋_GB2312" w:cs="仿宋_GB2312" w:hint="eastAsia"/>
          <w:sz w:val="32"/>
          <w:szCs w:val="32"/>
        </w:rPr>
        <w:t>：</w:t>
      </w:r>
    </w:p>
    <w:p w:rsidR="00725F15" w:rsidRDefault="00C271C3">
      <w:pPr>
        <w:spacing w:line="588" w:lineRule="exact"/>
        <w:jc w:val="center"/>
        <w:rPr>
          <w:rFonts w:ascii="方正小标宋简体" w:eastAsia="方正小标宋简体" w:hAnsi="华文中宋"/>
          <w:bCs/>
          <w:sz w:val="36"/>
          <w:szCs w:val="36"/>
        </w:rPr>
      </w:pPr>
      <w:r>
        <w:rPr>
          <w:rFonts w:ascii="方正小标宋简体" w:eastAsia="方正小标宋简体" w:hAnsi="华文中宋" w:hint="eastAsia"/>
          <w:sz w:val="36"/>
          <w:szCs w:val="36"/>
        </w:rPr>
        <w:t>2019年“金锤杯”思政课教师岗位技能大赛推荐</w:t>
      </w:r>
      <w:r>
        <w:rPr>
          <w:rFonts w:ascii="方正小标宋简体" w:eastAsia="方正小标宋简体" w:hAnsi="华文中宋" w:hint="eastAsia"/>
          <w:bCs/>
          <w:sz w:val="36"/>
          <w:szCs w:val="36"/>
        </w:rPr>
        <w:t>报名表</w:t>
      </w:r>
    </w:p>
    <w:p w:rsidR="00725F15" w:rsidRDefault="00C271C3">
      <w:pPr>
        <w:ind w:leftChars="-202" w:left="-424" w:firstLineChars="148" w:firstLine="444"/>
        <w:rPr>
          <w:rFonts w:ascii="仿宋_GB2312" w:eastAsia="仿宋_GB2312"/>
          <w:b/>
          <w:bCs/>
          <w:sz w:val="36"/>
          <w:szCs w:val="36"/>
        </w:rPr>
      </w:pPr>
      <w:r>
        <w:rPr>
          <w:rFonts w:ascii="仿宋_GB2312" w:eastAsia="仿宋_GB2312" w:hint="eastAsia"/>
          <w:bCs/>
          <w:sz w:val="30"/>
          <w:szCs w:val="30"/>
        </w:rPr>
        <w:t>单位名称：</w:t>
      </w:r>
    </w:p>
    <w:tbl>
      <w:tblPr>
        <w:tblW w:w="9129"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888"/>
        <w:gridCol w:w="276"/>
        <w:gridCol w:w="770"/>
        <w:gridCol w:w="412"/>
        <w:gridCol w:w="827"/>
        <w:gridCol w:w="829"/>
        <w:gridCol w:w="830"/>
        <w:gridCol w:w="412"/>
        <w:gridCol w:w="1268"/>
        <w:gridCol w:w="779"/>
        <w:gridCol w:w="240"/>
        <w:gridCol w:w="1598"/>
      </w:tblGrid>
      <w:tr w:rsidR="00725F15">
        <w:trPr>
          <w:trHeight w:hRule="exact" w:val="604"/>
        </w:trPr>
        <w:tc>
          <w:tcPr>
            <w:tcW w:w="1164" w:type="dxa"/>
            <w:gridSpan w:val="2"/>
            <w:tcBorders>
              <w:top w:val="single" w:sz="12" w:space="0" w:color="auto"/>
              <w:left w:val="single" w:sz="12" w:space="0" w:color="auto"/>
              <w:bottom w:val="single" w:sz="4" w:space="0" w:color="auto"/>
              <w:right w:val="single" w:sz="4" w:space="0" w:color="auto"/>
            </w:tcBorders>
            <w:vAlign w:val="center"/>
          </w:tcPr>
          <w:p w:rsidR="00725F15" w:rsidRDefault="00C271C3">
            <w:pPr>
              <w:jc w:val="center"/>
              <w:rPr>
                <w:rFonts w:ascii="仿宋_GB2312" w:eastAsia="仿宋_GB2312"/>
                <w:bCs/>
                <w:sz w:val="24"/>
              </w:rPr>
            </w:pPr>
            <w:r>
              <w:rPr>
                <w:rFonts w:ascii="仿宋_GB2312" w:eastAsia="仿宋_GB2312" w:hint="eastAsia"/>
                <w:bCs/>
                <w:sz w:val="24"/>
              </w:rPr>
              <w:t>姓   名</w:t>
            </w:r>
          </w:p>
        </w:tc>
        <w:tc>
          <w:tcPr>
            <w:tcW w:w="1182" w:type="dxa"/>
            <w:gridSpan w:val="2"/>
            <w:tcBorders>
              <w:top w:val="single" w:sz="12" w:space="0" w:color="auto"/>
              <w:left w:val="single" w:sz="4" w:space="0" w:color="auto"/>
              <w:bottom w:val="single" w:sz="4" w:space="0" w:color="auto"/>
              <w:right w:val="single" w:sz="4" w:space="0" w:color="auto"/>
            </w:tcBorders>
            <w:vAlign w:val="center"/>
          </w:tcPr>
          <w:p w:rsidR="00725F15" w:rsidRDefault="00725F15">
            <w:pPr>
              <w:jc w:val="center"/>
              <w:rPr>
                <w:rFonts w:ascii="仿宋_GB2312" w:eastAsia="仿宋_GB2312"/>
                <w:bCs/>
              </w:rPr>
            </w:pPr>
          </w:p>
        </w:tc>
        <w:tc>
          <w:tcPr>
            <w:tcW w:w="827" w:type="dxa"/>
            <w:tcBorders>
              <w:top w:val="single" w:sz="12" w:space="0" w:color="auto"/>
              <w:left w:val="single" w:sz="4" w:space="0" w:color="auto"/>
              <w:bottom w:val="single" w:sz="4" w:space="0" w:color="auto"/>
              <w:right w:val="single" w:sz="4" w:space="0" w:color="auto"/>
            </w:tcBorders>
            <w:vAlign w:val="center"/>
          </w:tcPr>
          <w:p w:rsidR="00725F15" w:rsidRDefault="00C271C3">
            <w:pPr>
              <w:jc w:val="center"/>
              <w:rPr>
                <w:rFonts w:ascii="仿宋_GB2312" w:eastAsia="仿宋_GB2312"/>
                <w:bCs/>
                <w:sz w:val="24"/>
              </w:rPr>
            </w:pPr>
            <w:r>
              <w:rPr>
                <w:rFonts w:ascii="仿宋_GB2312" w:eastAsia="仿宋_GB2312" w:hint="eastAsia"/>
                <w:bCs/>
                <w:sz w:val="24"/>
              </w:rPr>
              <w:t>性别</w:t>
            </w:r>
          </w:p>
        </w:tc>
        <w:tc>
          <w:tcPr>
            <w:tcW w:w="829" w:type="dxa"/>
            <w:tcBorders>
              <w:top w:val="single" w:sz="12" w:space="0" w:color="auto"/>
              <w:left w:val="single" w:sz="4" w:space="0" w:color="auto"/>
              <w:bottom w:val="single" w:sz="4" w:space="0" w:color="auto"/>
              <w:right w:val="single" w:sz="4" w:space="0" w:color="auto"/>
            </w:tcBorders>
            <w:vAlign w:val="center"/>
          </w:tcPr>
          <w:p w:rsidR="00725F15" w:rsidRDefault="00725F15">
            <w:pPr>
              <w:jc w:val="center"/>
              <w:rPr>
                <w:rFonts w:ascii="仿宋_GB2312" w:eastAsia="仿宋_GB2312"/>
                <w:bCs/>
              </w:rPr>
            </w:pPr>
          </w:p>
        </w:tc>
        <w:tc>
          <w:tcPr>
            <w:tcW w:w="830" w:type="dxa"/>
            <w:tcBorders>
              <w:top w:val="single" w:sz="12" w:space="0" w:color="auto"/>
              <w:left w:val="single" w:sz="4" w:space="0" w:color="auto"/>
              <w:bottom w:val="single" w:sz="4" w:space="0" w:color="auto"/>
              <w:right w:val="single" w:sz="4" w:space="0" w:color="auto"/>
            </w:tcBorders>
            <w:vAlign w:val="center"/>
          </w:tcPr>
          <w:p w:rsidR="00725F15" w:rsidRDefault="00C271C3">
            <w:pPr>
              <w:spacing w:line="260" w:lineRule="exact"/>
              <w:jc w:val="center"/>
              <w:rPr>
                <w:rFonts w:ascii="仿宋_GB2312" w:eastAsia="仿宋_GB2312"/>
                <w:bCs/>
                <w:sz w:val="24"/>
              </w:rPr>
            </w:pPr>
            <w:r>
              <w:rPr>
                <w:rFonts w:ascii="仿宋_GB2312" w:eastAsia="仿宋_GB2312" w:hint="eastAsia"/>
                <w:bCs/>
                <w:sz w:val="24"/>
              </w:rPr>
              <w:t>学历</w:t>
            </w:r>
          </w:p>
        </w:tc>
        <w:tc>
          <w:tcPr>
            <w:tcW w:w="1680" w:type="dxa"/>
            <w:gridSpan w:val="2"/>
            <w:tcBorders>
              <w:top w:val="single" w:sz="12" w:space="0" w:color="auto"/>
              <w:left w:val="single" w:sz="4" w:space="0" w:color="auto"/>
              <w:bottom w:val="single" w:sz="4" w:space="0" w:color="auto"/>
              <w:right w:val="single" w:sz="4" w:space="0" w:color="auto"/>
            </w:tcBorders>
            <w:vAlign w:val="center"/>
          </w:tcPr>
          <w:p w:rsidR="00725F15" w:rsidRDefault="00725F15">
            <w:pPr>
              <w:jc w:val="center"/>
              <w:rPr>
                <w:rFonts w:ascii="仿宋_GB2312" w:eastAsia="仿宋_GB2312"/>
                <w:bCs/>
              </w:rPr>
            </w:pPr>
          </w:p>
        </w:tc>
        <w:tc>
          <w:tcPr>
            <w:tcW w:w="779" w:type="dxa"/>
            <w:tcBorders>
              <w:top w:val="single" w:sz="12" w:space="0" w:color="auto"/>
              <w:left w:val="single" w:sz="4" w:space="0" w:color="auto"/>
              <w:bottom w:val="single" w:sz="4" w:space="0" w:color="auto"/>
              <w:right w:val="single" w:sz="4" w:space="0" w:color="auto"/>
            </w:tcBorders>
            <w:vAlign w:val="center"/>
          </w:tcPr>
          <w:p w:rsidR="00725F15" w:rsidRDefault="00C271C3">
            <w:pPr>
              <w:jc w:val="center"/>
              <w:rPr>
                <w:rFonts w:ascii="仿宋_GB2312" w:eastAsia="仿宋_GB2312"/>
                <w:bCs/>
                <w:sz w:val="24"/>
              </w:rPr>
            </w:pPr>
            <w:r>
              <w:rPr>
                <w:rFonts w:ascii="仿宋_GB2312" w:eastAsia="仿宋_GB2312" w:hint="eastAsia"/>
                <w:bCs/>
                <w:sz w:val="24"/>
              </w:rPr>
              <w:t>民族</w:t>
            </w:r>
          </w:p>
        </w:tc>
        <w:tc>
          <w:tcPr>
            <w:tcW w:w="240" w:type="dxa"/>
            <w:tcBorders>
              <w:top w:val="single" w:sz="12" w:space="0" w:color="auto"/>
              <w:left w:val="single" w:sz="4" w:space="0" w:color="auto"/>
              <w:bottom w:val="single" w:sz="4" w:space="0" w:color="auto"/>
              <w:right w:val="nil"/>
            </w:tcBorders>
            <w:vAlign w:val="center"/>
          </w:tcPr>
          <w:p w:rsidR="00725F15" w:rsidRDefault="00725F15">
            <w:pPr>
              <w:jc w:val="center"/>
              <w:rPr>
                <w:rFonts w:ascii="仿宋_GB2312" w:eastAsia="仿宋_GB2312"/>
                <w:b/>
                <w:bCs/>
              </w:rPr>
            </w:pPr>
          </w:p>
        </w:tc>
        <w:tc>
          <w:tcPr>
            <w:tcW w:w="1598" w:type="dxa"/>
            <w:tcBorders>
              <w:top w:val="single" w:sz="12" w:space="0" w:color="auto"/>
              <w:left w:val="nil"/>
              <w:bottom w:val="single" w:sz="4" w:space="0" w:color="auto"/>
              <w:right w:val="single" w:sz="12" w:space="0" w:color="auto"/>
            </w:tcBorders>
            <w:vAlign w:val="center"/>
          </w:tcPr>
          <w:p w:rsidR="00725F15" w:rsidRDefault="00725F15">
            <w:pPr>
              <w:jc w:val="center"/>
              <w:rPr>
                <w:rFonts w:ascii="仿宋_GB2312" w:eastAsia="仿宋_GB2312"/>
                <w:bCs/>
                <w:sz w:val="24"/>
              </w:rPr>
            </w:pPr>
          </w:p>
        </w:tc>
      </w:tr>
      <w:tr w:rsidR="00725F15">
        <w:trPr>
          <w:trHeight w:hRule="exact" w:val="541"/>
        </w:trPr>
        <w:tc>
          <w:tcPr>
            <w:tcW w:w="1164" w:type="dxa"/>
            <w:gridSpan w:val="2"/>
            <w:tcBorders>
              <w:top w:val="single" w:sz="4" w:space="0" w:color="auto"/>
              <w:left w:val="single" w:sz="12" w:space="0" w:color="auto"/>
              <w:bottom w:val="single" w:sz="4" w:space="0" w:color="auto"/>
              <w:right w:val="single" w:sz="4" w:space="0" w:color="auto"/>
            </w:tcBorders>
            <w:vAlign w:val="center"/>
          </w:tcPr>
          <w:p w:rsidR="00725F15" w:rsidRDefault="00C271C3">
            <w:pPr>
              <w:jc w:val="center"/>
              <w:rPr>
                <w:rFonts w:ascii="仿宋_GB2312" w:eastAsia="仿宋_GB2312"/>
                <w:bCs/>
                <w:sz w:val="24"/>
              </w:rPr>
            </w:pPr>
            <w:r>
              <w:rPr>
                <w:rFonts w:ascii="仿宋_GB2312" w:eastAsia="仿宋_GB2312" w:hint="eastAsia"/>
                <w:bCs/>
                <w:sz w:val="24"/>
              </w:rPr>
              <w:t>职   务</w:t>
            </w: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725F15" w:rsidRDefault="00725F15">
            <w:pPr>
              <w:jc w:val="center"/>
              <w:rPr>
                <w:rFonts w:ascii="仿宋_GB2312" w:eastAsia="仿宋_GB2312"/>
                <w:bCs/>
              </w:rPr>
            </w:pPr>
          </w:p>
        </w:tc>
        <w:tc>
          <w:tcPr>
            <w:tcW w:w="827" w:type="dxa"/>
            <w:tcBorders>
              <w:top w:val="single" w:sz="4" w:space="0" w:color="auto"/>
              <w:left w:val="single" w:sz="4" w:space="0" w:color="auto"/>
              <w:bottom w:val="single" w:sz="4" w:space="0" w:color="auto"/>
              <w:right w:val="single" w:sz="4" w:space="0" w:color="auto"/>
            </w:tcBorders>
            <w:vAlign w:val="center"/>
          </w:tcPr>
          <w:p w:rsidR="00725F15" w:rsidRDefault="00C271C3">
            <w:pPr>
              <w:spacing w:line="260" w:lineRule="exact"/>
              <w:jc w:val="center"/>
              <w:rPr>
                <w:rFonts w:ascii="仿宋_GB2312" w:eastAsia="仿宋_GB2312"/>
                <w:bCs/>
                <w:sz w:val="24"/>
              </w:rPr>
            </w:pPr>
            <w:r>
              <w:rPr>
                <w:rFonts w:ascii="仿宋_GB2312" w:eastAsia="仿宋_GB2312" w:hint="eastAsia"/>
                <w:bCs/>
                <w:sz w:val="24"/>
              </w:rPr>
              <w:t>职称</w:t>
            </w:r>
          </w:p>
        </w:tc>
        <w:tc>
          <w:tcPr>
            <w:tcW w:w="829" w:type="dxa"/>
            <w:tcBorders>
              <w:top w:val="single" w:sz="4" w:space="0" w:color="auto"/>
              <w:left w:val="single" w:sz="4" w:space="0" w:color="auto"/>
              <w:bottom w:val="single" w:sz="4" w:space="0" w:color="auto"/>
              <w:right w:val="single" w:sz="4" w:space="0" w:color="auto"/>
            </w:tcBorders>
            <w:vAlign w:val="center"/>
          </w:tcPr>
          <w:p w:rsidR="00725F15" w:rsidRDefault="00725F15">
            <w:pPr>
              <w:jc w:val="center"/>
              <w:rPr>
                <w:rFonts w:ascii="仿宋_GB2312" w:eastAsia="仿宋_GB2312"/>
                <w:bCs/>
              </w:rPr>
            </w:pPr>
          </w:p>
        </w:tc>
        <w:tc>
          <w:tcPr>
            <w:tcW w:w="830" w:type="dxa"/>
            <w:tcBorders>
              <w:top w:val="single" w:sz="4" w:space="0" w:color="auto"/>
              <w:left w:val="single" w:sz="4" w:space="0" w:color="auto"/>
              <w:bottom w:val="single" w:sz="4" w:space="0" w:color="auto"/>
              <w:right w:val="single" w:sz="4" w:space="0" w:color="auto"/>
            </w:tcBorders>
            <w:vAlign w:val="center"/>
          </w:tcPr>
          <w:p w:rsidR="00725F15" w:rsidRDefault="00C271C3">
            <w:pPr>
              <w:spacing w:line="260" w:lineRule="exact"/>
              <w:jc w:val="center"/>
              <w:rPr>
                <w:rFonts w:ascii="仿宋_GB2312" w:eastAsia="仿宋_GB2312"/>
                <w:bCs/>
                <w:sz w:val="24"/>
              </w:rPr>
            </w:pPr>
            <w:r>
              <w:rPr>
                <w:rFonts w:ascii="仿宋_GB2312" w:eastAsia="仿宋_GB2312" w:hint="eastAsia"/>
                <w:bCs/>
                <w:sz w:val="24"/>
              </w:rPr>
              <w:t>技术等级</w:t>
            </w:r>
          </w:p>
        </w:tc>
        <w:tc>
          <w:tcPr>
            <w:tcW w:w="2699" w:type="dxa"/>
            <w:gridSpan w:val="4"/>
            <w:tcBorders>
              <w:top w:val="single" w:sz="4" w:space="0" w:color="auto"/>
              <w:left w:val="single" w:sz="4" w:space="0" w:color="auto"/>
              <w:bottom w:val="single" w:sz="4" w:space="0" w:color="auto"/>
              <w:right w:val="nil"/>
            </w:tcBorders>
            <w:vAlign w:val="center"/>
          </w:tcPr>
          <w:p w:rsidR="00725F15" w:rsidRDefault="00725F15">
            <w:pPr>
              <w:jc w:val="center"/>
              <w:rPr>
                <w:rFonts w:ascii="仿宋_GB2312" w:eastAsia="仿宋_GB2312"/>
                <w:b/>
                <w:bCs/>
              </w:rPr>
            </w:pPr>
          </w:p>
        </w:tc>
        <w:tc>
          <w:tcPr>
            <w:tcW w:w="1598" w:type="dxa"/>
            <w:tcBorders>
              <w:top w:val="single" w:sz="4" w:space="0" w:color="auto"/>
              <w:left w:val="nil"/>
              <w:bottom w:val="single" w:sz="4" w:space="0" w:color="auto"/>
              <w:right w:val="single" w:sz="12" w:space="0" w:color="auto"/>
            </w:tcBorders>
            <w:vAlign w:val="center"/>
          </w:tcPr>
          <w:p w:rsidR="00725F15" w:rsidRDefault="00725F15">
            <w:pPr>
              <w:jc w:val="center"/>
              <w:rPr>
                <w:rFonts w:ascii="仿宋_GB2312" w:eastAsia="仿宋_GB2312"/>
                <w:b/>
                <w:bCs/>
              </w:rPr>
            </w:pPr>
          </w:p>
        </w:tc>
      </w:tr>
      <w:tr w:rsidR="00725F15">
        <w:trPr>
          <w:trHeight w:hRule="exact" w:val="626"/>
        </w:trPr>
        <w:tc>
          <w:tcPr>
            <w:tcW w:w="1164" w:type="dxa"/>
            <w:gridSpan w:val="2"/>
            <w:tcBorders>
              <w:top w:val="single" w:sz="4" w:space="0" w:color="auto"/>
              <w:left w:val="single" w:sz="12" w:space="0" w:color="auto"/>
              <w:bottom w:val="single" w:sz="4" w:space="0" w:color="auto"/>
              <w:right w:val="single" w:sz="4" w:space="0" w:color="auto"/>
            </w:tcBorders>
            <w:vAlign w:val="center"/>
          </w:tcPr>
          <w:p w:rsidR="00725F15" w:rsidRDefault="00C271C3">
            <w:pPr>
              <w:jc w:val="center"/>
              <w:rPr>
                <w:rFonts w:ascii="仿宋_GB2312" w:eastAsia="仿宋_GB2312"/>
                <w:bCs/>
                <w:sz w:val="24"/>
              </w:rPr>
            </w:pPr>
            <w:r>
              <w:rPr>
                <w:rFonts w:ascii="仿宋_GB2312" w:eastAsia="仿宋_GB2312" w:hint="eastAsia"/>
                <w:bCs/>
                <w:spacing w:val="-10"/>
                <w:sz w:val="24"/>
              </w:rPr>
              <w:t>身份证号</w:t>
            </w: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725F15" w:rsidRDefault="00725F15">
            <w:pPr>
              <w:jc w:val="center"/>
              <w:rPr>
                <w:rFonts w:ascii="仿宋_GB2312" w:eastAsia="仿宋_GB2312"/>
                <w:bCs/>
                <w:sz w:val="24"/>
              </w:rPr>
            </w:pPr>
          </w:p>
        </w:tc>
        <w:tc>
          <w:tcPr>
            <w:tcW w:w="830" w:type="dxa"/>
            <w:tcBorders>
              <w:top w:val="single" w:sz="4" w:space="0" w:color="auto"/>
              <w:left w:val="single" w:sz="4" w:space="0" w:color="auto"/>
              <w:bottom w:val="single" w:sz="4" w:space="0" w:color="auto"/>
              <w:right w:val="single" w:sz="4" w:space="0" w:color="auto"/>
            </w:tcBorders>
            <w:vAlign w:val="center"/>
          </w:tcPr>
          <w:p w:rsidR="00725F15" w:rsidRDefault="00C271C3">
            <w:pPr>
              <w:rPr>
                <w:rFonts w:ascii="仿宋_GB2312" w:eastAsia="仿宋_GB2312"/>
                <w:bCs/>
                <w:spacing w:val="-20"/>
                <w:sz w:val="24"/>
              </w:rPr>
            </w:pPr>
            <w:r>
              <w:rPr>
                <w:rFonts w:ascii="仿宋_GB2312" w:eastAsia="仿宋_GB2312" w:hint="eastAsia"/>
                <w:bCs/>
                <w:spacing w:val="-20"/>
                <w:sz w:val="24"/>
              </w:rPr>
              <w:t>手机号</w:t>
            </w:r>
          </w:p>
        </w:tc>
        <w:tc>
          <w:tcPr>
            <w:tcW w:w="2699" w:type="dxa"/>
            <w:gridSpan w:val="4"/>
            <w:tcBorders>
              <w:top w:val="single" w:sz="4" w:space="0" w:color="auto"/>
              <w:left w:val="single" w:sz="4" w:space="0" w:color="auto"/>
              <w:bottom w:val="single" w:sz="4" w:space="0" w:color="auto"/>
              <w:right w:val="nil"/>
            </w:tcBorders>
            <w:vAlign w:val="center"/>
          </w:tcPr>
          <w:p w:rsidR="00725F15" w:rsidRDefault="00725F15">
            <w:pPr>
              <w:jc w:val="center"/>
              <w:rPr>
                <w:rFonts w:ascii="仿宋_GB2312" w:eastAsia="仿宋_GB2312"/>
                <w:b/>
                <w:bCs/>
              </w:rPr>
            </w:pPr>
          </w:p>
        </w:tc>
        <w:tc>
          <w:tcPr>
            <w:tcW w:w="1598" w:type="dxa"/>
            <w:tcBorders>
              <w:top w:val="single" w:sz="4" w:space="0" w:color="auto"/>
              <w:left w:val="nil"/>
              <w:right w:val="single" w:sz="12" w:space="0" w:color="auto"/>
            </w:tcBorders>
          </w:tcPr>
          <w:p w:rsidR="00725F15" w:rsidRDefault="00725F15">
            <w:pPr>
              <w:jc w:val="center"/>
              <w:rPr>
                <w:rFonts w:ascii="仿宋_GB2312" w:eastAsia="仿宋_GB2312"/>
                <w:b/>
                <w:bCs/>
              </w:rPr>
            </w:pPr>
          </w:p>
        </w:tc>
      </w:tr>
      <w:tr w:rsidR="00725F15">
        <w:trPr>
          <w:trHeight w:hRule="exact" w:val="620"/>
        </w:trPr>
        <w:tc>
          <w:tcPr>
            <w:tcW w:w="1164" w:type="dxa"/>
            <w:gridSpan w:val="2"/>
            <w:tcBorders>
              <w:top w:val="single" w:sz="4" w:space="0" w:color="auto"/>
              <w:left w:val="single" w:sz="12" w:space="0" w:color="auto"/>
              <w:bottom w:val="single" w:sz="4" w:space="0" w:color="auto"/>
              <w:right w:val="single" w:sz="4" w:space="0" w:color="auto"/>
            </w:tcBorders>
            <w:vAlign w:val="center"/>
          </w:tcPr>
          <w:p w:rsidR="00725F15" w:rsidRDefault="00C271C3">
            <w:pPr>
              <w:jc w:val="center"/>
              <w:rPr>
                <w:rFonts w:ascii="仿宋_GB2312" w:eastAsia="仿宋_GB2312"/>
                <w:bCs/>
                <w:sz w:val="24"/>
              </w:rPr>
            </w:pPr>
            <w:r>
              <w:rPr>
                <w:rFonts w:ascii="仿宋_GB2312" w:eastAsia="仿宋_GB2312" w:hint="eastAsia"/>
                <w:bCs/>
                <w:spacing w:val="-10"/>
                <w:sz w:val="24"/>
              </w:rPr>
              <w:t>毕业学校</w:t>
            </w: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725F15" w:rsidRDefault="00725F15">
            <w:pPr>
              <w:jc w:val="center"/>
              <w:rPr>
                <w:rFonts w:ascii="仿宋_GB2312" w:eastAsia="仿宋_GB2312"/>
                <w:b/>
                <w:bCs/>
              </w:rPr>
            </w:pPr>
          </w:p>
        </w:tc>
        <w:tc>
          <w:tcPr>
            <w:tcW w:w="830" w:type="dxa"/>
            <w:tcBorders>
              <w:top w:val="single" w:sz="4" w:space="0" w:color="auto"/>
              <w:left w:val="single" w:sz="4" w:space="0" w:color="auto"/>
              <w:bottom w:val="single" w:sz="4" w:space="0" w:color="auto"/>
              <w:right w:val="single" w:sz="4" w:space="0" w:color="auto"/>
            </w:tcBorders>
            <w:vAlign w:val="center"/>
          </w:tcPr>
          <w:p w:rsidR="00725F15" w:rsidRDefault="00C271C3">
            <w:pPr>
              <w:spacing w:line="260" w:lineRule="exact"/>
              <w:jc w:val="center"/>
              <w:rPr>
                <w:rFonts w:ascii="仿宋_GB2312" w:eastAsia="仿宋_GB2312"/>
                <w:b/>
                <w:bCs/>
              </w:rPr>
            </w:pPr>
            <w:r>
              <w:rPr>
                <w:rFonts w:ascii="仿宋_GB2312" w:eastAsia="仿宋_GB2312" w:hint="eastAsia"/>
                <w:bCs/>
                <w:sz w:val="24"/>
              </w:rPr>
              <w:t>所学专业</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725F15" w:rsidRDefault="00725F15">
            <w:pPr>
              <w:jc w:val="center"/>
              <w:rPr>
                <w:rFonts w:ascii="仿宋_GB2312" w:eastAsia="仿宋_GB2312"/>
                <w:b/>
                <w:bCs/>
              </w:rPr>
            </w:pP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725F15" w:rsidRDefault="00C271C3">
            <w:pPr>
              <w:spacing w:line="260" w:lineRule="exact"/>
              <w:jc w:val="center"/>
              <w:rPr>
                <w:rFonts w:ascii="仿宋_GB2312" w:eastAsia="仿宋_GB2312"/>
                <w:b/>
                <w:bCs/>
              </w:rPr>
            </w:pPr>
            <w:r>
              <w:rPr>
                <w:rFonts w:ascii="仿宋_GB2312" w:eastAsia="仿宋_GB2312" w:hint="eastAsia"/>
                <w:bCs/>
                <w:sz w:val="24"/>
              </w:rPr>
              <w:t>参加工作时间</w:t>
            </w:r>
          </w:p>
        </w:tc>
        <w:tc>
          <w:tcPr>
            <w:tcW w:w="1598" w:type="dxa"/>
            <w:tcBorders>
              <w:top w:val="single" w:sz="4" w:space="0" w:color="auto"/>
              <w:left w:val="single" w:sz="4" w:space="0" w:color="auto"/>
              <w:bottom w:val="single" w:sz="4" w:space="0" w:color="auto"/>
              <w:right w:val="single" w:sz="12" w:space="0" w:color="auto"/>
            </w:tcBorders>
            <w:vAlign w:val="center"/>
          </w:tcPr>
          <w:p w:rsidR="00725F15" w:rsidRDefault="00725F15">
            <w:pPr>
              <w:jc w:val="center"/>
              <w:rPr>
                <w:rFonts w:ascii="仿宋_GB2312" w:eastAsia="仿宋_GB2312"/>
                <w:b/>
                <w:bCs/>
              </w:rPr>
            </w:pPr>
          </w:p>
        </w:tc>
      </w:tr>
      <w:tr w:rsidR="00725F15">
        <w:trPr>
          <w:trHeight w:val="485"/>
        </w:trPr>
        <w:tc>
          <w:tcPr>
            <w:tcW w:w="1164" w:type="dxa"/>
            <w:gridSpan w:val="2"/>
            <w:tcBorders>
              <w:top w:val="single" w:sz="4" w:space="0" w:color="auto"/>
              <w:left w:val="single" w:sz="12" w:space="0" w:color="auto"/>
              <w:bottom w:val="single" w:sz="4" w:space="0" w:color="auto"/>
              <w:right w:val="single" w:sz="4" w:space="0" w:color="auto"/>
            </w:tcBorders>
          </w:tcPr>
          <w:p w:rsidR="00725F15" w:rsidRDefault="00C271C3" w:rsidP="00D63AA8">
            <w:pPr>
              <w:snapToGrid w:val="0"/>
              <w:spacing w:beforeLines="80"/>
              <w:rPr>
                <w:rFonts w:ascii="仿宋_GB2312" w:eastAsia="仿宋_GB2312"/>
                <w:bCs/>
                <w:spacing w:val="-10"/>
                <w:sz w:val="24"/>
              </w:rPr>
            </w:pPr>
            <w:r>
              <w:rPr>
                <w:rFonts w:ascii="仿宋_GB2312" w:eastAsia="仿宋_GB2312" w:hint="eastAsia"/>
                <w:bCs/>
                <w:spacing w:val="-10"/>
                <w:sz w:val="24"/>
              </w:rPr>
              <w:t>学段</w:t>
            </w:r>
          </w:p>
        </w:tc>
        <w:tc>
          <w:tcPr>
            <w:tcW w:w="2838" w:type="dxa"/>
            <w:gridSpan w:val="4"/>
            <w:tcBorders>
              <w:top w:val="single" w:sz="4" w:space="0" w:color="auto"/>
              <w:left w:val="single" w:sz="4" w:space="0" w:color="auto"/>
              <w:bottom w:val="single" w:sz="4" w:space="0" w:color="auto"/>
              <w:right w:val="single" w:sz="4" w:space="0" w:color="auto"/>
            </w:tcBorders>
          </w:tcPr>
          <w:p w:rsidR="00725F15" w:rsidRDefault="00725F15" w:rsidP="00D63AA8">
            <w:pPr>
              <w:spacing w:beforeLines="50"/>
              <w:jc w:val="center"/>
              <w:rPr>
                <w:rFonts w:ascii="仿宋_GB2312" w:eastAsia="仿宋_GB2312"/>
                <w:bCs/>
                <w:spacing w:val="100"/>
                <w:sz w:val="28"/>
                <w:szCs w:val="28"/>
              </w:rPr>
            </w:pPr>
          </w:p>
        </w:tc>
        <w:tc>
          <w:tcPr>
            <w:tcW w:w="1242" w:type="dxa"/>
            <w:gridSpan w:val="2"/>
            <w:tcBorders>
              <w:top w:val="single" w:sz="4" w:space="0" w:color="auto"/>
              <w:left w:val="single" w:sz="4" w:space="0" w:color="auto"/>
              <w:bottom w:val="single" w:sz="4" w:space="0" w:color="auto"/>
              <w:right w:val="single" w:sz="4" w:space="0" w:color="auto"/>
            </w:tcBorders>
          </w:tcPr>
          <w:p w:rsidR="00725F15" w:rsidRDefault="00C271C3" w:rsidP="00D63AA8">
            <w:pPr>
              <w:snapToGrid w:val="0"/>
              <w:spacing w:beforeLines="30"/>
              <w:jc w:val="center"/>
              <w:rPr>
                <w:rFonts w:ascii="仿宋_GB2312" w:eastAsia="仿宋_GB2312"/>
                <w:bCs/>
                <w:sz w:val="24"/>
              </w:rPr>
            </w:pPr>
            <w:r>
              <w:rPr>
                <w:rFonts w:ascii="仿宋_GB2312" w:eastAsia="仿宋_GB2312" w:hint="eastAsia"/>
                <w:bCs/>
                <w:sz w:val="24"/>
              </w:rPr>
              <w:t>所在区域</w:t>
            </w:r>
          </w:p>
        </w:tc>
        <w:tc>
          <w:tcPr>
            <w:tcW w:w="3885" w:type="dxa"/>
            <w:gridSpan w:val="4"/>
            <w:tcBorders>
              <w:top w:val="single" w:sz="4" w:space="0" w:color="auto"/>
              <w:left w:val="single" w:sz="4" w:space="0" w:color="auto"/>
              <w:bottom w:val="single" w:sz="4" w:space="0" w:color="auto"/>
              <w:right w:val="single" w:sz="12" w:space="0" w:color="auto"/>
            </w:tcBorders>
          </w:tcPr>
          <w:p w:rsidR="00725F15" w:rsidRDefault="00725F15" w:rsidP="00D63AA8">
            <w:pPr>
              <w:snapToGrid w:val="0"/>
              <w:spacing w:beforeLines="90"/>
              <w:jc w:val="center"/>
              <w:rPr>
                <w:rFonts w:ascii="仿宋_GB2312" w:eastAsia="仿宋_GB2312"/>
                <w:bCs/>
                <w:spacing w:val="100"/>
                <w:sz w:val="28"/>
                <w:szCs w:val="28"/>
              </w:rPr>
            </w:pPr>
          </w:p>
        </w:tc>
      </w:tr>
      <w:tr w:rsidR="00725F15">
        <w:trPr>
          <w:trHeight w:val="655"/>
        </w:trPr>
        <w:tc>
          <w:tcPr>
            <w:tcW w:w="1934" w:type="dxa"/>
            <w:gridSpan w:val="3"/>
            <w:tcBorders>
              <w:top w:val="single" w:sz="4" w:space="0" w:color="auto"/>
              <w:left w:val="single" w:sz="12" w:space="0" w:color="auto"/>
              <w:bottom w:val="single" w:sz="4" w:space="0" w:color="auto"/>
              <w:right w:val="single" w:sz="4" w:space="0" w:color="auto"/>
            </w:tcBorders>
          </w:tcPr>
          <w:p w:rsidR="00725F15" w:rsidRDefault="00C271C3" w:rsidP="00D63AA8">
            <w:pPr>
              <w:snapToGrid w:val="0"/>
              <w:spacing w:beforeLines="80"/>
              <w:jc w:val="center"/>
              <w:rPr>
                <w:rFonts w:ascii="仿宋_GB2312" w:eastAsia="仿宋_GB2312"/>
                <w:bCs/>
                <w:sz w:val="24"/>
              </w:rPr>
            </w:pPr>
            <w:r>
              <w:rPr>
                <w:rFonts w:ascii="仿宋_GB2312" w:eastAsia="仿宋_GB2312" w:hint="eastAsia"/>
                <w:bCs/>
                <w:sz w:val="24"/>
              </w:rPr>
              <w:t>所属学段</w:t>
            </w:r>
          </w:p>
        </w:tc>
        <w:tc>
          <w:tcPr>
            <w:tcW w:w="7195" w:type="dxa"/>
            <w:gridSpan w:val="9"/>
            <w:tcBorders>
              <w:top w:val="single" w:sz="4" w:space="0" w:color="auto"/>
              <w:left w:val="single" w:sz="4" w:space="0" w:color="auto"/>
              <w:bottom w:val="single" w:sz="4" w:space="0" w:color="auto"/>
              <w:right w:val="single" w:sz="12" w:space="0" w:color="auto"/>
            </w:tcBorders>
          </w:tcPr>
          <w:p w:rsidR="00725F15" w:rsidRDefault="00C271C3" w:rsidP="00D63AA8">
            <w:pPr>
              <w:spacing w:beforeLines="20"/>
              <w:ind w:firstLineChars="100" w:firstLine="240"/>
              <w:rPr>
                <w:rFonts w:ascii="仿宋_GB2312" w:eastAsia="仿宋_GB2312"/>
                <w:bCs/>
                <w:spacing w:val="100"/>
                <w:sz w:val="24"/>
              </w:rPr>
            </w:pPr>
            <w:r>
              <w:rPr>
                <w:rFonts w:ascii="仿宋_GB2312" w:eastAsia="仿宋_GB2312" w:hint="eastAsia"/>
                <w:bCs/>
                <w:sz w:val="24"/>
              </w:rPr>
              <w:t xml:space="preserve">□高中  □初中  □完中  □九年一贯制学校   □小学  </w:t>
            </w:r>
          </w:p>
        </w:tc>
      </w:tr>
      <w:tr w:rsidR="00725F15" w:rsidTr="00626B76">
        <w:trPr>
          <w:trHeight w:val="3520"/>
        </w:trPr>
        <w:tc>
          <w:tcPr>
            <w:tcW w:w="9129" w:type="dxa"/>
            <w:gridSpan w:val="12"/>
            <w:tcBorders>
              <w:top w:val="single" w:sz="4" w:space="0" w:color="auto"/>
              <w:left w:val="single" w:sz="12" w:space="0" w:color="auto"/>
              <w:bottom w:val="single" w:sz="4" w:space="0" w:color="auto"/>
              <w:right w:val="single" w:sz="12" w:space="0" w:color="auto"/>
            </w:tcBorders>
          </w:tcPr>
          <w:p w:rsidR="00725F15" w:rsidRDefault="00C271C3" w:rsidP="00D63AA8">
            <w:pPr>
              <w:spacing w:beforeLines="50"/>
              <w:ind w:leftChars="228" w:left="479" w:firstLineChars="400" w:firstLine="1920"/>
              <w:rPr>
                <w:rFonts w:ascii="仿宋_GB2312" w:eastAsia="仿宋_GB2312"/>
                <w:bCs/>
                <w:sz w:val="24"/>
              </w:rPr>
            </w:pPr>
            <w:r>
              <w:rPr>
                <w:rFonts w:ascii="仿宋_GB2312" w:eastAsia="仿宋_GB2312" w:hint="eastAsia"/>
                <w:bCs/>
                <w:spacing w:val="100"/>
                <w:sz w:val="28"/>
                <w:szCs w:val="28"/>
              </w:rPr>
              <w:t>工作经历及主要荣誉</w:t>
            </w:r>
          </w:p>
          <w:p w:rsidR="00725F15" w:rsidRDefault="00C271C3" w:rsidP="00D63AA8">
            <w:pPr>
              <w:spacing w:beforeLines="50"/>
              <w:ind w:leftChars="228" w:left="479"/>
              <w:rPr>
                <w:rFonts w:ascii="仿宋_GB2312" w:eastAsia="仿宋_GB2312"/>
                <w:bCs/>
                <w:spacing w:val="100"/>
                <w:sz w:val="28"/>
                <w:szCs w:val="28"/>
              </w:rPr>
            </w:pPr>
            <w:r>
              <w:rPr>
                <w:rFonts w:ascii="仿宋_GB2312" w:eastAsia="仿宋_GB2312"/>
                <w:bCs/>
                <w:sz w:val="24"/>
              </w:rPr>
              <w:t xml:space="preserve">XX年XX月-XX年XX月 XX单位担任XX职位； </w:t>
            </w:r>
            <w:r>
              <w:rPr>
                <w:rFonts w:ascii="仿宋_GB2312" w:eastAsia="仿宋_GB2312"/>
                <w:bCs/>
                <w:sz w:val="24"/>
              </w:rPr>
              <w:br/>
              <w:t>XX年XX月在XX单位获得XX荣誉；</w:t>
            </w:r>
          </w:p>
        </w:tc>
      </w:tr>
      <w:tr w:rsidR="00725F15" w:rsidTr="002F27C5">
        <w:trPr>
          <w:trHeight w:val="2296"/>
        </w:trPr>
        <w:tc>
          <w:tcPr>
            <w:tcW w:w="888" w:type="dxa"/>
            <w:tcBorders>
              <w:top w:val="single" w:sz="4" w:space="0" w:color="auto"/>
              <w:left w:val="single" w:sz="12" w:space="0" w:color="auto"/>
              <w:bottom w:val="single" w:sz="4" w:space="0" w:color="auto"/>
              <w:right w:val="single" w:sz="4" w:space="0" w:color="auto"/>
            </w:tcBorders>
          </w:tcPr>
          <w:p w:rsidR="00725F15" w:rsidRDefault="00C271C3" w:rsidP="00D63AA8">
            <w:pPr>
              <w:spacing w:beforeLines="100" w:line="500" w:lineRule="exact"/>
              <w:jc w:val="center"/>
              <w:rPr>
                <w:rFonts w:ascii="仿宋_GB2312" w:eastAsia="仿宋_GB2312"/>
                <w:bCs/>
                <w:sz w:val="28"/>
                <w:szCs w:val="28"/>
              </w:rPr>
            </w:pPr>
            <w:r>
              <w:rPr>
                <w:rFonts w:ascii="仿宋_GB2312" w:eastAsia="仿宋_GB2312" w:hint="eastAsia"/>
                <w:bCs/>
                <w:sz w:val="28"/>
                <w:szCs w:val="28"/>
              </w:rPr>
              <w:t>单位</w:t>
            </w:r>
          </w:p>
          <w:p w:rsidR="00725F15" w:rsidRDefault="00725F15" w:rsidP="00D63AA8">
            <w:pPr>
              <w:spacing w:beforeLines="100" w:line="500" w:lineRule="exact"/>
              <w:jc w:val="center"/>
              <w:rPr>
                <w:rFonts w:ascii="仿宋_GB2312" w:eastAsia="仿宋_GB2312"/>
                <w:bCs/>
                <w:sz w:val="28"/>
                <w:szCs w:val="28"/>
              </w:rPr>
            </w:pPr>
          </w:p>
          <w:p w:rsidR="00725F15" w:rsidRDefault="00C271C3">
            <w:pPr>
              <w:spacing w:line="500" w:lineRule="exact"/>
              <w:jc w:val="center"/>
              <w:rPr>
                <w:rFonts w:ascii="仿宋_GB2312" w:eastAsia="仿宋_GB2312"/>
                <w:bCs/>
                <w:sz w:val="28"/>
                <w:szCs w:val="28"/>
              </w:rPr>
            </w:pPr>
            <w:r>
              <w:rPr>
                <w:rFonts w:ascii="仿宋_GB2312" w:eastAsia="仿宋_GB2312" w:hint="eastAsia"/>
                <w:bCs/>
                <w:sz w:val="28"/>
                <w:szCs w:val="28"/>
              </w:rPr>
              <w:t>意见</w:t>
            </w:r>
          </w:p>
        </w:tc>
        <w:tc>
          <w:tcPr>
            <w:tcW w:w="8241" w:type="dxa"/>
            <w:gridSpan w:val="11"/>
            <w:tcBorders>
              <w:top w:val="single" w:sz="4" w:space="0" w:color="auto"/>
              <w:left w:val="single" w:sz="4" w:space="0" w:color="auto"/>
              <w:bottom w:val="single" w:sz="4" w:space="0" w:color="auto"/>
              <w:right w:val="single" w:sz="12" w:space="0" w:color="auto"/>
            </w:tcBorders>
          </w:tcPr>
          <w:p w:rsidR="00725F15" w:rsidRDefault="00C271C3" w:rsidP="00D63AA8">
            <w:pPr>
              <w:spacing w:beforeLines="100" w:afterLines="50"/>
              <w:ind w:firstLineChars="1200" w:firstLine="3360"/>
              <w:rPr>
                <w:rFonts w:ascii="仿宋_GB2312" w:eastAsia="仿宋_GB2312"/>
                <w:bCs/>
                <w:sz w:val="28"/>
                <w:szCs w:val="28"/>
              </w:rPr>
            </w:pPr>
            <w:r>
              <w:rPr>
                <w:rFonts w:ascii="仿宋_GB2312" w:eastAsia="仿宋_GB2312" w:hint="eastAsia"/>
                <w:bCs/>
                <w:sz w:val="28"/>
                <w:szCs w:val="28"/>
              </w:rPr>
              <w:t>同意推荐</w:t>
            </w:r>
          </w:p>
          <w:p w:rsidR="00725F15" w:rsidRDefault="00C271C3" w:rsidP="00D63AA8">
            <w:pPr>
              <w:spacing w:beforeLines="50"/>
              <w:ind w:firstLineChars="2250" w:firstLine="6300"/>
              <w:rPr>
                <w:rFonts w:ascii="仿宋_GB2312" w:eastAsia="仿宋_GB2312"/>
                <w:bCs/>
                <w:sz w:val="28"/>
                <w:szCs w:val="28"/>
              </w:rPr>
            </w:pPr>
            <w:r>
              <w:rPr>
                <w:rFonts w:ascii="仿宋_GB2312" w:eastAsia="仿宋_GB2312" w:hint="eastAsia"/>
                <w:bCs/>
                <w:sz w:val="28"/>
                <w:szCs w:val="28"/>
              </w:rPr>
              <w:t>盖 章：</w:t>
            </w:r>
          </w:p>
          <w:p w:rsidR="00725F15" w:rsidRDefault="00C271C3" w:rsidP="00D63AA8">
            <w:pPr>
              <w:spacing w:afterLines="50"/>
              <w:ind w:firstLineChars="2150" w:firstLine="5805"/>
              <w:rPr>
                <w:rFonts w:ascii="仿宋_GB2312" w:eastAsia="仿宋_GB2312"/>
                <w:bCs/>
                <w:sz w:val="28"/>
                <w:szCs w:val="28"/>
              </w:rPr>
            </w:pPr>
            <w:r>
              <w:rPr>
                <w:rFonts w:ascii="仿宋_GB2312" w:eastAsia="仿宋_GB2312" w:hAnsi="ˎ̥" w:cs="宋体" w:hint="eastAsia"/>
                <w:color w:val="000000"/>
                <w:kern w:val="0"/>
                <w:sz w:val="27"/>
                <w:szCs w:val="27"/>
              </w:rPr>
              <w:t>年   月   日</w:t>
            </w:r>
          </w:p>
        </w:tc>
      </w:tr>
    </w:tbl>
    <w:p w:rsidR="00626B76" w:rsidRDefault="00626B76" w:rsidP="00626B76">
      <w:pPr>
        <w:adjustRightInd w:val="0"/>
        <w:snapToGrid w:val="0"/>
        <w:spacing w:line="560" w:lineRule="atLeast"/>
        <w:ind w:firstLineChars="100" w:firstLine="320"/>
        <w:rPr>
          <w:rFonts w:ascii="仿宋" w:eastAsia="仿宋" w:hAnsi="仿宋"/>
          <w:sz w:val="32"/>
          <w:szCs w:val="32"/>
        </w:rPr>
      </w:pPr>
    </w:p>
    <w:p w:rsidR="00725F15" w:rsidRPr="007C48FA" w:rsidRDefault="001D387C" w:rsidP="00626B76">
      <w:pPr>
        <w:adjustRightInd w:val="0"/>
        <w:snapToGrid w:val="0"/>
        <w:spacing w:line="560" w:lineRule="atLeast"/>
        <w:ind w:firstLineChars="100" w:firstLine="280"/>
        <w:rPr>
          <w:rFonts w:ascii="仿宋_GB2312" w:eastAsia="仿宋_GB2312"/>
          <w:sz w:val="28"/>
          <w:szCs w:val="28"/>
        </w:rPr>
      </w:pPr>
      <w:r>
        <w:rPr>
          <w:rFonts w:ascii="仿宋_GB2312" w:eastAsia="仿宋_GB2312"/>
          <w:noProof/>
          <w:sz w:val="28"/>
          <w:szCs w:val="28"/>
        </w:rPr>
        <w:pict>
          <v:line id="_x0000_s1040" style="position:absolute;left:0;text-align:left;z-index:251698176" from="-1.3pt,4.5pt" to="435.95pt,4.55pt" o:gfxdata="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u+Fev0wAAAAUBAAAPAAAAAAAAAAEA&#10;IAAAACIAAABkcnMvZG93bnJldi54bWxQSwECFAAUAAAACACHTuJAHGnAL9sBAACZAwAADgAAAAAA&#10;AAABACAAAAAiAQAAZHJzL2Uyb0RvYy54bWxQSwUGAAAAAAYABgBZAQAAbwUAAAAA&#10;" strokeweight=".34997mm"/>
        </w:pict>
      </w:r>
      <w:r w:rsidR="00081610">
        <w:rPr>
          <w:rFonts w:ascii="仿宋_GB2312" w:eastAsia="仿宋_GB2312" w:hAnsi="仿宋" w:hint="eastAsia"/>
          <w:sz w:val="28"/>
          <w:szCs w:val="28"/>
        </w:rPr>
        <w:t>抄送：</w:t>
      </w:r>
      <w:r w:rsidR="00C271C3" w:rsidRPr="007C48FA">
        <w:rPr>
          <w:rFonts w:ascii="仿宋_GB2312" w:eastAsia="仿宋_GB2312" w:hAnsi="仿宋" w:hint="eastAsia"/>
          <w:sz w:val="28"/>
          <w:szCs w:val="28"/>
        </w:rPr>
        <w:t>各开发区管委会</w:t>
      </w:r>
      <w:r w:rsidR="00081610">
        <w:rPr>
          <w:rFonts w:ascii="仿宋_GB2312" w:eastAsia="仿宋_GB2312" w:hAnsi="仿宋" w:hint="eastAsia"/>
          <w:sz w:val="28"/>
          <w:szCs w:val="28"/>
        </w:rPr>
        <w:t>,</w:t>
      </w:r>
      <w:r w:rsidR="00C271C3" w:rsidRPr="007C48FA">
        <w:rPr>
          <w:rFonts w:ascii="仿宋_GB2312" w:eastAsia="仿宋_GB2312" w:hAnsi="仿宋" w:hint="eastAsia"/>
          <w:sz w:val="28"/>
          <w:szCs w:val="28"/>
        </w:rPr>
        <w:t>泰达街</w:t>
      </w:r>
      <w:r w:rsidR="007C48FA" w:rsidRPr="007C48FA">
        <w:rPr>
          <w:rFonts w:ascii="仿宋_GB2312" w:eastAsia="仿宋_GB2312" w:hAnsi="仿宋" w:hint="eastAsia"/>
          <w:sz w:val="28"/>
          <w:szCs w:val="28"/>
        </w:rPr>
        <w:t>办事处</w:t>
      </w:r>
    </w:p>
    <w:p w:rsidR="00725F15" w:rsidRPr="007C48FA" w:rsidRDefault="001D387C" w:rsidP="002F27C5">
      <w:pPr>
        <w:adjustRightInd w:val="0"/>
        <w:snapToGrid w:val="0"/>
        <w:spacing w:line="560" w:lineRule="atLeast"/>
        <w:ind w:firstLineChars="100" w:firstLine="280"/>
        <w:rPr>
          <w:rFonts w:ascii="仿宋_GB2312" w:eastAsia="仿宋_GB2312"/>
          <w:sz w:val="28"/>
          <w:szCs w:val="28"/>
        </w:rPr>
      </w:pPr>
      <w:r>
        <w:rPr>
          <w:rFonts w:ascii="仿宋_GB2312" w:eastAsia="仿宋_GB2312"/>
          <w:noProof/>
          <w:sz w:val="28"/>
          <w:szCs w:val="28"/>
        </w:rPr>
        <w:pict>
          <v:line id="_x0000_s1041" style="position:absolute;left:0;text-align:left;z-index:251699200" from="-1.3pt,3.95pt" to="435.95pt,4pt" o:gfxdata="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u+Fev0wAAAAUBAAAPAAAAAAAAAAEA&#10;IAAAACIAAABkcnMvZG93bnJldi54bWxQSwECFAAUAAAACACHTuJAHGnAL9sBAACZAwAADgAAAAAA&#10;AAABACAAAAAiAQAAZHJzL2Uyb0RvYy54bWxQSwUGAAAAAAYABgBZAQAAbwUAAAAA&#10;" strokeweight=".34997mm"/>
        </w:pict>
      </w:r>
      <w:r>
        <w:rPr>
          <w:rFonts w:ascii="仿宋_GB2312" w:eastAsia="仿宋_GB2312"/>
          <w:noProof/>
          <w:sz w:val="28"/>
          <w:szCs w:val="28"/>
        </w:rPr>
        <w:pict>
          <v:line id="直接连接符 1" o:spid="_x0000_s1039" style="position:absolute;left:0;text-align:left;z-index:251697152" from="-1.3pt,32.8pt" to="435.95pt,32.85pt" o:gfxdata="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u+Fev0wAAAAUBAAAPAAAAAAAAAAEA&#10;IAAAACIAAABkcnMvZG93bnJldi54bWxQSwECFAAUAAAACACHTuJAHGnAL9sBAACZAwAADgAAAAAA&#10;AAABACAAAAAiAQAAZHJzL2Uyb0RvYy54bWxQSwUGAAAAAAYABgBZAQAAbwUAAAAA&#10;" strokeweight=".34997mm"/>
        </w:pict>
      </w:r>
      <w:r w:rsidR="00C271C3" w:rsidRPr="007C48FA">
        <w:rPr>
          <w:rFonts w:ascii="仿宋_GB2312" w:eastAsia="仿宋_GB2312" w:hint="eastAsia"/>
          <w:sz w:val="28"/>
          <w:szCs w:val="28"/>
        </w:rPr>
        <w:t xml:space="preserve">天津市滨海新区教育体育局办公室  </w:t>
      </w:r>
      <w:r w:rsidR="002F27C5" w:rsidRPr="007C48FA">
        <w:rPr>
          <w:rFonts w:ascii="仿宋_GB2312" w:eastAsia="仿宋_GB2312" w:hint="eastAsia"/>
          <w:sz w:val="28"/>
          <w:szCs w:val="28"/>
        </w:rPr>
        <w:t xml:space="preserve">    </w:t>
      </w:r>
      <w:r w:rsidR="00C271C3" w:rsidRPr="007C48FA">
        <w:rPr>
          <w:rFonts w:ascii="仿宋_GB2312" w:eastAsia="仿宋_GB2312" w:hint="eastAsia"/>
          <w:sz w:val="28"/>
          <w:szCs w:val="28"/>
        </w:rPr>
        <w:t>2019年 10月</w:t>
      </w:r>
      <w:r w:rsidR="002F27C5" w:rsidRPr="007C48FA">
        <w:rPr>
          <w:rFonts w:ascii="仿宋_GB2312" w:eastAsia="仿宋_GB2312" w:hint="eastAsia"/>
          <w:sz w:val="28"/>
          <w:szCs w:val="28"/>
        </w:rPr>
        <w:t>11</w:t>
      </w:r>
      <w:r w:rsidR="00C271C3" w:rsidRPr="007C48FA">
        <w:rPr>
          <w:rFonts w:ascii="仿宋_GB2312" w:eastAsia="仿宋_GB2312" w:hint="eastAsia"/>
          <w:sz w:val="28"/>
          <w:szCs w:val="28"/>
        </w:rPr>
        <w:t>日印发</w:t>
      </w:r>
    </w:p>
    <w:sectPr w:rsidR="00725F15" w:rsidRPr="007C48FA" w:rsidSect="00725F15">
      <w:footerReference w:type="default" r:id="rId9"/>
      <w:pgSz w:w="11906" w:h="16838"/>
      <w:pgMar w:top="1701" w:right="1474" w:bottom="1701" w:left="147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2FD" w:rsidRDefault="008E32FD" w:rsidP="00725F15">
      <w:r>
        <w:separator/>
      </w:r>
    </w:p>
  </w:endnote>
  <w:endnote w:type="continuationSeparator" w:id="1">
    <w:p w:rsidR="008E32FD" w:rsidRDefault="008E32FD" w:rsidP="00725F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简标宋">
    <w:panose1 w:val="00000000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F15" w:rsidRDefault="001D387C">
    <w:pPr>
      <w:pStyle w:val="a3"/>
    </w:pPr>
    <w:r>
      <w:pict>
        <v:shapetype id="_x0000_t202" coordsize="21600,21600" o:spt="202" path="m,l,21600r21600,l21600,xe">
          <v:stroke joinstyle="miter"/>
          <v:path gradientshapeok="t" o:connecttype="rect"/>
        </v:shapetype>
        <v:shape id="_x0000_s2049" type="#_x0000_t202" style="position:absolute;margin-left:0;margin-top:0;width:9.15pt;height:11pt;z-index:251658240;mso-wrap-style:none;mso-position-horizontal:center;mso-position-horizontal-relative:margin"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BeJKNIAAAADAQAADwAAAAAAAAABACAAAAAi&#10;AAAAZHJzL2Rvd25yZXYueG1sUEsBAhQAFAAAAAgAh07iQLsZhSMQAgAABQQAAA4AAAAAAAAAAQAg&#10;AAAAIQEAAGRycy9lMm9Eb2MueG1sUEsFBgAAAAAGAAYAWQEAAKMFAAAAAA==&#10;" filled="f" stroked="f" strokeweight=".5pt">
          <v:textbox style="mso-fit-shape-to-text:t" inset="0,0,0,0">
            <w:txbxContent>
              <w:p w:rsidR="00725F15" w:rsidRDefault="001D387C">
                <w:pPr>
                  <w:pStyle w:val="a3"/>
                </w:pPr>
                <w:r>
                  <w:rPr>
                    <w:rFonts w:hint="eastAsia"/>
                  </w:rPr>
                  <w:fldChar w:fldCharType="begin"/>
                </w:r>
                <w:r w:rsidR="00C271C3">
                  <w:rPr>
                    <w:rFonts w:hint="eastAsia"/>
                  </w:rPr>
                  <w:instrText xml:space="preserve"> PAGE  \* MERGEFORMAT </w:instrText>
                </w:r>
                <w:r>
                  <w:rPr>
                    <w:rFonts w:hint="eastAsia"/>
                  </w:rPr>
                  <w:fldChar w:fldCharType="separate"/>
                </w:r>
                <w:r w:rsidR="00D63AA8">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2FD" w:rsidRDefault="008E32FD" w:rsidP="00725F15">
      <w:r>
        <w:separator/>
      </w:r>
    </w:p>
  </w:footnote>
  <w:footnote w:type="continuationSeparator" w:id="1">
    <w:p w:rsidR="008E32FD" w:rsidRDefault="008E32FD" w:rsidP="00725F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DCE71F3"/>
    <w:rsid w:val="00081610"/>
    <w:rsid w:val="001C028A"/>
    <w:rsid w:val="001D387C"/>
    <w:rsid w:val="002E472B"/>
    <w:rsid w:val="002F27C5"/>
    <w:rsid w:val="00504200"/>
    <w:rsid w:val="00626B76"/>
    <w:rsid w:val="006D37A1"/>
    <w:rsid w:val="00725F15"/>
    <w:rsid w:val="007A75E9"/>
    <w:rsid w:val="007C48FA"/>
    <w:rsid w:val="008E32FD"/>
    <w:rsid w:val="00AC6572"/>
    <w:rsid w:val="00B05478"/>
    <w:rsid w:val="00C271C3"/>
    <w:rsid w:val="00D63AA8"/>
    <w:rsid w:val="00E25A6E"/>
    <w:rsid w:val="00EB1C20"/>
    <w:rsid w:val="00EE4287"/>
    <w:rsid w:val="00F256C1"/>
    <w:rsid w:val="00FB1810"/>
    <w:rsid w:val="018E0163"/>
    <w:rsid w:val="088833F7"/>
    <w:rsid w:val="0A3A5F93"/>
    <w:rsid w:val="175D5C70"/>
    <w:rsid w:val="1B88149D"/>
    <w:rsid w:val="23BC3E3D"/>
    <w:rsid w:val="29D24B0B"/>
    <w:rsid w:val="2DCE71F3"/>
    <w:rsid w:val="30776B95"/>
    <w:rsid w:val="3DC35D3C"/>
    <w:rsid w:val="49DE1583"/>
    <w:rsid w:val="51233F4D"/>
    <w:rsid w:val="628D0978"/>
    <w:rsid w:val="64747BC7"/>
    <w:rsid w:val="6E641BF7"/>
    <w:rsid w:val="6FF03459"/>
    <w:rsid w:val="72AB11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5F15"/>
    <w:pPr>
      <w:widowControl w:val="0"/>
      <w:jc w:val="both"/>
    </w:pPr>
    <w:rPr>
      <w:kern w:val="2"/>
      <w:sz w:val="21"/>
      <w:szCs w:val="24"/>
    </w:rPr>
  </w:style>
  <w:style w:type="paragraph" w:styleId="1">
    <w:name w:val="heading 1"/>
    <w:basedOn w:val="a"/>
    <w:next w:val="a"/>
    <w:qFormat/>
    <w:rsid w:val="00725F15"/>
    <w:pPr>
      <w:widowControl/>
      <w:spacing w:before="100" w:beforeAutospacing="1" w:after="100" w:afterAutospacing="1"/>
      <w:jc w:val="left"/>
      <w:outlineLvl w:val="0"/>
    </w:pPr>
    <w:rPr>
      <w:rFonts w:ascii="宋体" w:eastAsia="宋体" w:hAnsi="宋体"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25F15"/>
    <w:pPr>
      <w:tabs>
        <w:tab w:val="center" w:pos="4153"/>
        <w:tab w:val="right" w:pos="8306"/>
      </w:tabs>
      <w:snapToGrid w:val="0"/>
      <w:jc w:val="left"/>
    </w:pPr>
    <w:rPr>
      <w:sz w:val="18"/>
    </w:rPr>
  </w:style>
  <w:style w:type="paragraph" w:styleId="a4">
    <w:name w:val="header"/>
    <w:basedOn w:val="a"/>
    <w:uiPriority w:val="99"/>
    <w:qFormat/>
    <w:rsid w:val="00725F15"/>
    <w:pPr>
      <w:pBdr>
        <w:bottom w:val="single" w:sz="6" w:space="1" w:color="auto"/>
      </w:pBdr>
      <w:tabs>
        <w:tab w:val="center" w:pos="4153"/>
        <w:tab w:val="right" w:pos="8306"/>
      </w:tabs>
      <w:snapToGrid w:val="0"/>
      <w:jc w:val="center"/>
    </w:pPr>
    <w:rPr>
      <w:kern w:val="0"/>
      <w:sz w:val="18"/>
      <w:szCs w:val="18"/>
    </w:rPr>
  </w:style>
  <w:style w:type="character" w:styleId="a5">
    <w:name w:val="page number"/>
    <w:uiPriority w:val="99"/>
    <w:qFormat/>
    <w:rsid w:val="00725F15"/>
    <w:rPr>
      <w:rFonts w:cs="Times New Roman"/>
    </w:rPr>
  </w:style>
  <w:style w:type="character" w:styleId="a6">
    <w:name w:val="Hyperlink"/>
    <w:basedOn w:val="a0"/>
    <w:uiPriority w:val="99"/>
    <w:unhideWhenUsed/>
    <w:qFormat/>
    <w:rsid w:val="00725F15"/>
    <w:rPr>
      <w:rFonts w:ascii="Times New Roman" w:hAnsi="Times New Roman" w:cs="Times New Roman" w:hint="default"/>
      <w:color w:val="0000FF"/>
      <w:u w:val="single"/>
    </w:rPr>
  </w:style>
  <w:style w:type="paragraph" w:customStyle="1" w:styleId="10">
    <w:name w:val="列出段落1"/>
    <w:basedOn w:val="a"/>
    <w:qFormat/>
    <w:rsid w:val="00725F15"/>
    <w:pPr>
      <w:ind w:firstLineChars="200" w:firstLine="420"/>
    </w:pPr>
    <w:rPr>
      <w:rFonts w:ascii="Calibri" w:eastAsia="宋体" w:hAnsi="Calibri" w:cs="Times New Roman"/>
    </w:rPr>
  </w:style>
  <w:style w:type="paragraph" w:styleId="a7">
    <w:name w:val="List Paragraph"/>
    <w:basedOn w:val="a"/>
    <w:uiPriority w:val="99"/>
    <w:unhideWhenUsed/>
    <w:qFormat/>
    <w:rsid w:val="00725F15"/>
    <w:pPr>
      <w:ind w:firstLineChars="200" w:firstLine="420"/>
    </w:pPr>
  </w:style>
  <w:style w:type="paragraph" w:styleId="a8">
    <w:name w:val="Date"/>
    <w:basedOn w:val="a"/>
    <w:next w:val="a"/>
    <w:link w:val="Char"/>
    <w:rsid w:val="002F27C5"/>
    <w:pPr>
      <w:ind w:leftChars="2500" w:left="100"/>
    </w:pPr>
  </w:style>
  <w:style w:type="character" w:customStyle="1" w:styleId="Char">
    <w:name w:val="日期 Char"/>
    <w:basedOn w:val="a0"/>
    <w:link w:val="a8"/>
    <w:rsid w:val="002F27C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gjxxxbgs@126.com" TargetMode="External"/><Relationship Id="rId3" Type="http://schemas.openxmlformats.org/officeDocument/2006/relationships/settings" Target="settings.xml"/><Relationship Id="rId7" Type="http://schemas.openxmlformats.org/officeDocument/2006/relationships/hyperlink" Target="mailto:hgjy2008@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textRotate="1"/>
    <customShpInfo spid="_x0000_s103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602</Words>
  <Characters>3433</Characters>
  <Application>Microsoft Office Word</Application>
  <DocSecurity>0</DocSecurity>
  <Lines>28</Lines>
  <Paragraphs>8</Paragraphs>
  <ScaleCrop>false</ScaleCrop>
  <Company>Microsoft</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11</cp:revision>
  <cp:lastPrinted>2019-10-14T08:41:00Z</cp:lastPrinted>
  <dcterms:created xsi:type="dcterms:W3CDTF">2019-10-08T06:50:00Z</dcterms:created>
  <dcterms:modified xsi:type="dcterms:W3CDTF">2019-10-14T08:41:00Z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